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rsidSect="00065571">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proofErr w:type="gramStart"/>
      <w:r>
        <w:rPr>
          <w:color w:val="231F20"/>
          <w:sz w:val="24"/>
        </w:rPr>
        <w:t>offer</w:t>
      </w:r>
      <w:proofErr w:type="gramEnd"/>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 xml:space="preserve">future </w:t>
      </w:r>
      <w:proofErr w:type="gramStart"/>
      <w:r>
        <w:rPr>
          <w:color w:val="231F20"/>
          <w:sz w:val="24"/>
        </w:rPr>
        <w:t>years</w:t>
      </w:r>
      <w:proofErr w:type="gramEnd"/>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Pr="00AD37F9" w:rsidRDefault="00C658FB">
      <w:pPr>
        <w:pStyle w:val="BodyText"/>
        <w:spacing w:before="9"/>
        <w:rPr>
          <w:rFonts w:asciiTheme="minorHAnsi" w:hAnsiTheme="minorHAnsi" w:cstheme="minorHAnsi"/>
        </w:rPr>
      </w:pPr>
    </w:p>
    <w:p w14:paraId="0F2B4BAE" w14:textId="77777777" w:rsidR="00C658FB" w:rsidRPr="00AD37F9" w:rsidRDefault="00D131A0">
      <w:pPr>
        <w:pStyle w:val="BodyText"/>
        <w:spacing w:line="235" w:lineRule="auto"/>
        <w:ind w:left="720" w:right="4981"/>
        <w:rPr>
          <w:rFonts w:asciiTheme="minorHAnsi" w:hAnsiTheme="minorHAnsi" w:cstheme="minorHAnsi"/>
        </w:rPr>
      </w:pPr>
      <w:r w:rsidRPr="00AD37F9">
        <w:rPr>
          <w:rFonts w:asciiTheme="minorHAnsi" w:hAnsiTheme="minorHAnsi" w:cstheme="minorHAnsi"/>
          <w:color w:val="231F20"/>
        </w:rPr>
        <w:t>Pleasevisit</w:t>
      </w:r>
      <w:r w:rsidRPr="00AD37F9">
        <w:rPr>
          <w:rFonts w:asciiTheme="minorHAnsi" w:hAnsiTheme="minorHAnsi" w:cstheme="minorHAnsi"/>
          <w:color w:val="205E9E"/>
          <w:u w:val="single" w:color="205E9E"/>
        </w:rPr>
        <w:t>gov.uk</w:t>
      </w:r>
      <w:r w:rsidRPr="00AD37F9">
        <w:rPr>
          <w:rFonts w:asciiTheme="minorHAnsi" w:hAnsiTheme="minorHAnsi" w:cstheme="minorHAnsi"/>
          <w:color w:val="231F20"/>
        </w:rPr>
        <w:t>fortherevisedDfEguidanceincludingthe5keyindicatorsacrosswhichschoolsshoulddemonstrate</w:t>
      </w:r>
      <w:r w:rsidRPr="00AD37F9">
        <w:rPr>
          <w:rFonts w:asciiTheme="minorHAnsi" w:hAnsiTheme="minorHAnsi" w:cstheme="minorHAnsi"/>
          <w:color w:val="231F20"/>
          <w:spacing w:val="1"/>
        </w:rPr>
        <w:t xml:space="preserve"> </w:t>
      </w:r>
      <w:proofErr w:type="gramStart"/>
      <w:r w:rsidRPr="00AD37F9">
        <w:rPr>
          <w:rFonts w:asciiTheme="minorHAnsi" w:hAnsiTheme="minorHAnsi" w:cstheme="minorHAnsi"/>
          <w:color w:val="231F20"/>
          <w:spacing w:val="-1"/>
        </w:rPr>
        <w:t>animprovement.Thisdocumentwillhelpyoutoreviewyourprovisionandtoreportyourspend.DfEencouragesschools</w:t>
      </w:r>
      <w:proofErr w:type="gramEnd"/>
      <w:r w:rsidRPr="00AD37F9">
        <w:rPr>
          <w:rFonts w:asciiTheme="minorHAnsi" w:hAnsiTheme="minorHAnsi" w:cstheme="minorHAnsi"/>
          <w:color w:val="231F20"/>
        </w:rPr>
        <w:t xml:space="preserve"> </w:t>
      </w:r>
      <w:r w:rsidRPr="00AD37F9">
        <w:rPr>
          <w:rFonts w:asciiTheme="minorHAnsi" w:hAnsiTheme="minorHAnsi" w:cstheme="minorHAnsi"/>
          <w:color w:val="231F20"/>
          <w:spacing w:val="-1"/>
        </w:rPr>
        <w:t>to</w:t>
      </w:r>
      <w:r w:rsidRPr="00AD37F9">
        <w:rPr>
          <w:rFonts w:asciiTheme="minorHAnsi" w:hAnsiTheme="minorHAnsi" w:cstheme="minorHAnsi"/>
          <w:color w:val="231F20"/>
          <w:spacing w:val="-29"/>
        </w:rPr>
        <w:t xml:space="preserve"> </w:t>
      </w:r>
      <w:r w:rsidRPr="00AD37F9">
        <w:rPr>
          <w:rFonts w:asciiTheme="minorHAnsi" w:hAnsiTheme="minorHAnsi" w:cstheme="minorHAnsi"/>
          <w:color w:val="231F20"/>
          <w:spacing w:val="-1"/>
        </w:rPr>
        <w:t>use</w:t>
      </w:r>
      <w:r w:rsidRPr="00AD37F9">
        <w:rPr>
          <w:rFonts w:asciiTheme="minorHAnsi" w:hAnsiTheme="minorHAnsi" w:cstheme="minorHAnsi"/>
          <w:color w:val="231F20"/>
          <w:spacing w:val="-29"/>
        </w:rPr>
        <w:t xml:space="preserve"> </w:t>
      </w:r>
      <w:r w:rsidRPr="00AD37F9">
        <w:rPr>
          <w:rFonts w:asciiTheme="minorHAnsi" w:hAnsiTheme="minorHAnsi" w:cstheme="minorHAnsi"/>
          <w:color w:val="231F20"/>
          <w:spacing w:val="-1"/>
        </w:rPr>
        <w:t>this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template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as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an</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effective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way</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of</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meeting</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reporting</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requirements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of</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Primary</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PE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and</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sport</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premium.</w:t>
      </w:r>
    </w:p>
    <w:p w14:paraId="0B030038" w14:textId="77777777" w:rsidR="00C658FB" w:rsidRPr="00AD37F9" w:rsidRDefault="00C658FB">
      <w:pPr>
        <w:pStyle w:val="BodyText"/>
        <w:spacing w:before="6"/>
        <w:rPr>
          <w:rFonts w:asciiTheme="minorHAnsi" w:hAnsiTheme="minorHAnsi" w:cstheme="minorHAnsi"/>
        </w:rPr>
      </w:pPr>
    </w:p>
    <w:p w14:paraId="0D2C2C0E" w14:textId="77777777" w:rsidR="00C658FB" w:rsidRPr="00AD37F9" w:rsidRDefault="00D131A0">
      <w:pPr>
        <w:pStyle w:val="BodyText"/>
        <w:ind w:left="720"/>
        <w:jc w:val="both"/>
        <w:rPr>
          <w:rFonts w:asciiTheme="minorHAnsi" w:hAnsiTheme="minorHAnsi" w:cstheme="minorHAnsi"/>
        </w:rPr>
      </w:pPr>
      <w:r w:rsidRPr="00AD37F9">
        <w:rPr>
          <w:rFonts w:asciiTheme="minorHAnsi" w:hAnsiTheme="minorHAnsi" w:cstheme="minorHAnsi"/>
          <w:color w:val="231F20"/>
        </w:rPr>
        <w:t>We</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recommend</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you</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start</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by</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reflecting</w:t>
      </w:r>
      <w:r w:rsidRPr="00AD37F9">
        <w:rPr>
          <w:rFonts w:asciiTheme="minorHAnsi" w:hAnsiTheme="minorHAnsi" w:cstheme="minorHAnsi"/>
          <w:color w:val="231F20"/>
          <w:spacing w:val="8"/>
        </w:rPr>
        <w:t xml:space="preserve"> </w:t>
      </w:r>
      <w:r w:rsidRPr="00AD37F9">
        <w:rPr>
          <w:rFonts w:asciiTheme="minorHAnsi" w:hAnsiTheme="minorHAnsi" w:cstheme="minorHAnsi"/>
          <w:color w:val="231F20"/>
        </w:rPr>
        <w:t>on</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the</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impact</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of</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current</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provision</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and</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reviewing</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the</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previous</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spend.</w:t>
      </w:r>
    </w:p>
    <w:p w14:paraId="72A2C20A" w14:textId="77777777" w:rsidR="00C658FB" w:rsidRPr="00AD37F9" w:rsidRDefault="00C658FB">
      <w:pPr>
        <w:pStyle w:val="BodyText"/>
        <w:spacing w:before="6"/>
        <w:rPr>
          <w:rFonts w:asciiTheme="minorHAnsi" w:hAnsiTheme="minorHAnsi" w:cstheme="minorHAnsi"/>
        </w:rPr>
      </w:pPr>
    </w:p>
    <w:p w14:paraId="68FAF93C" w14:textId="77777777" w:rsidR="00C658FB" w:rsidRPr="00AD37F9" w:rsidRDefault="00D131A0">
      <w:pPr>
        <w:pStyle w:val="BodyText"/>
        <w:spacing w:before="1" w:line="235" w:lineRule="auto"/>
        <w:ind w:left="719" w:right="5117"/>
        <w:jc w:val="both"/>
        <w:rPr>
          <w:rFonts w:asciiTheme="minorHAnsi" w:hAnsiTheme="minorHAnsi" w:cstheme="minorHAnsi"/>
          <w:b/>
        </w:rPr>
      </w:pPr>
      <w:r w:rsidRPr="00AD37F9">
        <w:rPr>
          <w:rFonts w:asciiTheme="minorHAnsi" w:hAnsiTheme="minorHAnsi" w:cstheme="minorHAnsi"/>
          <w:color w:val="231F20"/>
        </w:rPr>
        <w:t xml:space="preserve">Schools are required to </w:t>
      </w:r>
      <w:r w:rsidRPr="00AD37F9">
        <w:rPr>
          <w:rFonts w:asciiTheme="minorHAnsi" w:hAnsiTheme="minorHAnsi" w:cstheme="minorHAnsi"/>
          <w:color w:val="205E9E"/>
          <w:u w:val="single" w:color="205E9E"/>
        </w:rPr>
        <w:t>publish details</w:t>
      </w:r>
      <w:r w:rsidRPr="00AD37F9">
        <w:rPr>
          <w:rFonts w:asciiTheme="minorHAnsi" w:hAnsiTheme="minorHAnsi" w:cstheme="minorHAnsi"/>
          <w:color w:val="205E9E"/>
        </w:rPr>
        <w:t xml:space="preserve"> </w:t>
      </w:r>
      <w:r w:rsidRPr="00AD37F9">
        <w:rPr>
          <w:rFonts w:asciiTheme="minorHAnsi" w:hAnsiTheme="minorHAnsi" w:cstheme="minorHAnsi"/>
          <w:color w:val="231F20"/>
        </w:rPr>
        <w:t>of how they spend this funding, including any under-spend from</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 xml:space="preserve">2019/2020, as well as on the impact it has on pupils’ PE and sport participation and attainment. </w:t>
      </w:r>
      <w:r w:rsidRPr="00AD37F9">
        <w:rPr>
          <w:rFonts w:asciiTheme="minorHAnsi" w:hAnsiTheme="minorHAnsi" w:cstheme="minorHAnsi"/>
          <w:b/>
          <w:color w:val="231F20"/>
        </w:rPr>
        <w:t>All funding</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must</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be spent by 31st July</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2022.</w:t>
      </w:r>
    </w:p>
    <w:p w14:paraId="7F385985" w14:textId="77777777" w:rsidR="00C658FB" w:rsidRPr="00AD37F9" w:rsidRDefault="00C658FB">
      <w:pPr>
        <w:pStyle w:val="BodyText"/>
        <w:spacing w:before="9"/>
        <w:rPr>
          <w:rFonts w:asciiTheme="minorHAnsi" w:hAnsiTheme="minorHAnsi" w:cstheme="minorHAnsi"/>
          <w:b/>
        </w:rPr>
      </w:pPr>
    </w:p>
    <w:p w14:paraId="2FCF44A5" w14:textId="77777777" w:rsidR="00C658FB" w:rsidRPr="00AD37F9" w:rsidRDefault="00D131A0">
      <w:pPr>
        <w:pStyle w:val="BodyText"/>
        <w:spacing w:line="235" w:lineRule="auto"/>
        <w:ind w:left="719" w:right="5056"/>
        <w:jc w:val="both"/>
        <w:rPr>
          <w:rFonts w:asciiTheme="minorHAnsi" w:hAnsiTheme="minorHAnsi" w:cstheme="minorHAnsi"/>
        </w:rPr>
      </w:pPr>
      <w:r w:rsidRPr="00AD37F9">
        <w:rPr>
          <w:rFonts w:asciiTheme="minorHAnsi" w:hAnsiTheme="minorHAnsi" w:cstheme="minorHAnsi"/>
          <w:color w:val="231F20"/>
          <w:spacing w:val="-2"/>
        </w:rPr>
        <w:t>We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2"/>
        </w:rPr>
        <w:t>recommend</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2"/>
        </w:rPr>
        <w:t>regularly</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updating</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table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and</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publishing</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it</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on</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your</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website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throughout</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year.</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This</w:t>
      </w:r>
      <w:r w:rsidRPr="00AD37F9">
        <w:rPr>
          <w:rFonts w:asciiTheme="minorHAnsi" w:hAnsiTheme="minorHAnsi" w:cstheme="minorHAnsi"/>
          <w:color w:val="231F20"/>
          <w:spacing w:val="-18"/>
        </w:rPr>
        <w:t xml:space="preserve"> </w:t>
      </w:r>
      <w:proofErr w:type="gramStart"/>
      <w:r w:rsidRPr="00AD37F9">
        <w:rPr>
          <w:rFonts w:asciiTheme="minorHAnsi" w:hAnsiTheme="minorHAnsi" w:cstheme="minorHAnsi"/>
          <w:color w:val="231F20"/>
          <w:spacing w:val="-1"/>
        </w:rPr>
        <w:t>evidences</w:t>
      </w:r>
      <w:proofErr w:type="gramEnd"/>
      <w:r w:rsidRPr="00AD37F9">
        <w:rPr>
          <w:rFonts w:asciiTheme="minorHAnsi" w:hAnsiTheme="minorHAnsi" w:cstheme="minorHAnsi"/>
          <w:color w:val="231F20"/>
        </w:rPr>
        <w:t xml:space="preserve"> your ongoing self-evaluation of how you are using the funding to secure maximum, sustainable impact. Final</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 xml:space="preserve">copy must be posted on your website by the end of the academic year and no later than the </w:t>
      </w:r>
      <w:proofErr w:type="gramStart"/>
      <w:r w:rsidRPr="00AD37F9">
        <w:rPr>
          <w:rFonts w:asciiTheme="minorHAnsi" w:hAnsiTheme="minorHAnsi" w:cstheme="minorHAnsi"/>
          <w:color w:val="231F20"/>
        </w:rPr>
        <w:t>31st</w:t>
      </w:r>
      <w:proofErr w:type="gramEnd"/>
      <w:r w:rsidRPr="00AD37F9">
        <w:rPr>
          <w:rFonts w:asciiTheme="minorHAnsi" w:hAnsiTheme="minorHAnsi" w:cstheme="minorHAnsi"/>
          <w:color w:val="231F20"/>
        </w:rPr>
        <w:t xml:space="preserve"> July 2021. To</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see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an</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example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of</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how</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to</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complete the</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table</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please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click</w:t>
      </w:r>
      <w:r w:rsidRPr="00AD37F9">
        <w:rPr>
          <w:rFonts w:asciiTheme="minorHAnsi" w:hAnsiTheme="minorHAnsi" w:cstheme="minorHAnsi"/>
          <w:color w:val="231F20"/>
          <w:spacing w:val="1"/>
        </w:rPr>
        <w:t xml:space="preserve"> </w:t>
      </w:r>
      <w:r w:rsidRPr="00AD37F9">
        <w:rPr>
          <w:rFonts w:asciiTheme="minorHAnsi" w:hAnsiTheme="minorHAnsi" w:cstheme="minorHAnsi"/>
          <w:color w:val="205E9E"/>
          <w:u w:val="single" w:color="205E9E"/>
        </w:rPr>
        <w:t>HERE</w:t>
      </w:r>
      <w:r w:rsidRPr="00AD37F9">
        <w:rPr>
          <w:rFonts w:asciiTheme="minorHAnsi" w:hAnsiTheme="minorHAnsi" w:cstheme="minorHAnsi"/>
          <w:color w:val="231F20"/>
        </w:rPr>
        <w:t>.</w:t>
      </w:r>
    </w:p>
    <w:p w14:paraId="3D893533" w14:textId="77777777" w:rsidR="00C658FB" w:rsidRPr="00AD37F9" w:rsidRDefault="00D131A0">
      <w:pPr>
        <w:pStyle w:val="BodyText"/>
        <w:tabs>
          <w:tab w:val="left" w:pos="6088"/>
        </w:tabs>
        <w:spacing w:before="96"/>
        <w:ind w:left="720"/>
        <w:jc w:val="both"/>
        <w:rPr>
          <w:rFonts w:asciiTheme="minorHAnsi" w:hAnsiTheme="minorHAnsi" w:cstheme="minorHAnsi"/>
        </w:rPr>
      </w:pPr>
      <w:r w:rsidRPr="00AD37F9">
        <w:rPr>
          <w:rFonts w:asciiTheme="minorHAnsi" w:hAnsiTheme="minorHAnsi" w:cstheme="minorHAnsi"/>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sidRPr="00AD37F9">
        <w:rPr>
          <w:rFonts w:asciiTheme="minorHAnsi" w:hAnsiTheme="minorHAnsi" w:cstheme="minorHAnsi"/>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sidRPr="00AD37F9">
        <w:rPr>
          <w:rFonts w:asciiTheme="minorHAnsi" w:hAnsiTheme="minorHAnsi" w:cstheme="minorHAnsi"/>
          <w:color w:val="231F20"/>
          <w:position w:val="2"/>
        </w:rPr>
        <w:t>Created</w:t>
      </w:r>
      <w:r w:rsidRPr="00AD37F9">
        <w:rPr>
          <w:rFonts w:asciiTheme="minorHAnsi" w:hAnsiTheme="minorHAnsi" w:cstheme="minorHAnsi"/>
          <w:color w:val="231F20"/>
          <w:spacing w:val="-4"/>
          <w:position w:val="2"/>
        </w:rPr>
        <w:t xml:space="preserve"> </w:t>
      </w:r>
      <w:r w:rsidRPr="00AD37F9">
        <w:rPr>
          <w:rFonts w:asciiTheme="minorHAnsi" w:hAnsiTheme="minorHAnsi" w:cstheme="minorHAnsi"/>
          <w:color w:val="231F20"/>
          <w:position w:val="2"/>
        </w:rPr>
        <w:t>by:</w:t>
      </w:r>
      <w:r w:rsidRPr="00AD37F9">
        <w:rPr>
          <w:rFonts w:asciiTheme="minorHAnsi" w:hAnsiTheme="minorHAnsi" w:cstheme="minorHAnsi"/>
          <w:color w:val="231F20"/>
          <w:position w:val="2"/>
        </w:rPr>
        <w:tab/>
      </w:r>
      <w:r w:rsidRPr="00AD37F9">
        <w:rPr>
          <w:rFonts w:asciiTheme="minorHAnsi" w:hAnsiTheme="minorHAnsi" w:cstheme="minorHAnsi"/>
          <w:color w:val="231F20"/>
        </w:rPr>
        <w:t>Supported</w:t>
      </w:r>
      <w:r w:rsidRPr="00AD37F9">
        <w:rPr>
          <w:rFonts w:asciiTheme="minorHAnsi" w:hAnsiTheme="minorHAnsi" w:cstheme="minorHAnsi"/>
          <w:color w:val="231F20"/>
          <w:spacing w:val="-4"/>
        </w:rPr>
        <w:t xml:space="preserve"> </w:t>
      </w:r>
      <w:r w:rsidRPr="00AD37F9">
        <w:rPr>
          <w:rFonts w:asciiTheme="minorHAnsi" w:hAnsiTheme="minorHAnsi" w:cstheme="minorHAnsi"/>
          <w:color w:val="231F20"/>
        </w:rPr>
        <w:t>by:</w:t>
      </w:r>
    </w:p>
    <w:p w14:paraId="53CAB566" w14:textId="77777777" w:rsidR="00C658FB" w:rsidRPr="00AD37F9" w:rsidRDefault="00C658FB">
      <w:pPr>
        <w:jc w:val="both"/>
        <w:rPr>
          <w:rFonts w:asciiTheme="minorHAnsi" w:hAnsiTheme="minorHAnsi" w:cstheme="minorHAnsi"/>
          <w:sz w:val="24"/>
          <w:szCs w:val="24"/>
        </w:rPr>
        <w:sectPr w:rsidR="00C658FB" w:rsidRPr="00AD37F9" w:rsidSect="00065571">
          <w:pgSz w:w="16840" w:h="11910" w:orient="landscape"/>
          <w:pgMar w:top="0" w:right="220" w:bottom="0" w:left="0" w:header="720" w:footer="720" w:gutter="0"/>
          <w:cols w:space="720"/>
        </w:sectPr>
      </w:pPr>
    </w:p>
    <w:p w14:paraId="229DFC06" w14:textId="56F6A5A2" w:rsidR="00C658FB" w:rsidRPr="00AD37F9" w:rsidRDefault="00337B17">
      <w:pPr>
        <w:pStyle w:val="BodyText"/>
        <w:rPr>
          <w:rFonts w:asciiTheme="minorHAnsi" w:hAnsiTheme="minorHAnsi" w:cstheme="minorHAnsi"/>
        </w:rPr>
      </w:pPr>
      <w:r w:rsidRPr="00AD37F9">
        <w:rPr>
          <w:rFonts w:asciiTheme="minorHAnsi" w:hAnsiTheme="minorHAnsi" w:cstheme="minorHAnsi"/>
          <w:noProof/>
          <w:lang w:eastAsia="en-GB"/>
        </w:rPr>
        <w:lastRenderedPageBreak/>
        <mc:AlternateContent>
          <mc:Choice Requires="wpg">
            <w:drawing>
              <wp:inline distT="0" distB="0" distL="0" distR="0" wp14:anchorId="0C172333" wp14:editId="2EFA64B8">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730BBA" w:rsidRDefault="00730BBA">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730BBA" w:rsidRDefault="00730BB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730BBA" w:rsidRDefault="00730BBA">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730BBA" w:rsidRDefault="00730BBA">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AD37F9"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AD37F9" w14:paraId="275B6479" w14:textId="77777777">
        <w:trPr>
          <w:trHeight w:val="320"/>
        </w:trPr>
        <w:tc>
          <w:tcPr>
            <w:tcW w:w="11544" w:type="dxa"/>
          </w:tcPr>
          <w:p w14:paraId="4A78BD78" w14:textId="23667078" w:rsidR="00C658FB" w:rsidRPr="00AD37F9" w:rsidRDefault="00D131A0">
            <w:pPr>
              <w:pStyle w:val="TableParagraph"/>
              <w:spacing w:before="21" w:line="279"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carried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from</w:t>
            </w:r>
            <w:r w:rsidRPr="00AD37F9">
              <w:rPr>
                <w:rFonts w:asciiTheme="minorHAnsi" w:hAnsiTheme="minorHAnsi" w:cstheme="minorHAnsi"/>
                <w:color w:val="231F20"/>
                <w:spacing w:val="-8"/>
                <w:sz w:val="24"/>
                <w:szCs w:val="24"/>
              </w:rPr>
              <w:t xml:space="preserve"> </w:t>
            </w:r>
            <w:r w:rsidR="00822778">
              <w:rPr>
                <w:rFonts w:asciiTheme="minorHAnsi" w:hAnsiTheme="minorHAnsi" w:cstheme="minorHAnsi"/>
                <w:color w:val="231F20"/>
                <w:sz w:val="24"/>
                <w:szCs w:val="24"/>
              </w:rPr>
              <w:t>2021</w:t>
            </w:r>
            <w:r w:rsidR="00337B17" w:rsidRPr="00AD37F9">
              <w:rPr>
                <w:rFonts w:asciiTheme="minorHAnsi" w:hAnsiTheme="minorHAnsi" w:cstheme="minorHAnsi"/>
                <w:color w:val="231F20"/>
                <w:sz w:val="24"/>
                <w:szCs w:val="24"/>
              </w:rPr>
              <w:t>/22</w:t>
            </w:r>
          </w:p>
        </w:tc>
        <w:tc>
          <w:tcPr>
            <w:tcW w:w="3834" w:type="dxa"/>
          </w:tcPr>
          <w:p w14:paraId="1509785E" w14:textId="6FFBB234" w:rsidR="00C658FB" w:rsidRPr="00AD37F9" w:rsidRDefault="00D131A0">
            <w:pPr>
              <w:pStyle w:val="TableParagraph"/>
              <w:spacing w:before="21" w:line="279"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0</w:t>
            </w:r>
          </w:p>
        </w:tc>
      </w:tr>
      <w:tr w:rsidR="00C658FB" w:rsidRPr="00AD37F9" w14:paraId="736F0B81" w14:textId="77777777">
        <w:trPr>
          <w:trHeight w:val="320"/>
        </w:trPr>
        <w:tc>
          <w:tcPr>
            <w:tcW w:w="11544" w:type="dxa"/>
          </w:tcPr>
          <w:p w14:paraId="782A43E1" w14:textId="77777777"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allocated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2020/21</w:t>
            </w:r>
          </w:p>
        </w:tc>
        <w:tc>
          <w:tcPr>
            <w:tcW w:w="3834" w:type="dxa"/>
          </w:tcPr>
          <w:p w14:paraId="087B0B59" w14:textId="56A7EF03"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16,320.00</w:t>
            </w:r>
          </w:p>
        </w:tc>
      </w:tr>
      <w:tr w:rsidR="00C658FB" w:rsidRPr="00AD37F9" w14:paraId="439826AF" w14:textId="77777777">
        <w:trPr>
          <w:trHeight w:val="320"/>
        </w:trPr>
        <w:tc>
          <w:tcPr>
            <w:tcW w:w="11544" w:type="dxa"/>
          </w:tcPr>
          <w:p w14:paraId="06193A38" w14:textId="01B498E4"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How</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much</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(if</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any)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intend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carry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from</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fund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into</w:t>
            </w:r>
            <w:r w:rsidRPr="00AD37F9">
              <w:rPr>
                <w:rFonts w:asciiTheme="minorHAnsi" w:hAnsiTheme="minorHAnsi" w:cstheme="minorHAnsi"/>
                <w:color w:val="231F20"/>
                <w:spacing w:val="-4"/>
                <w:sz w:val="24"/>
                <w:szCs w:val="24"/>
              </w:rPr>
              <w:t xml:space="preserve"> </w:t>
            </w:r>
            <w:r w:rsidR="00822778">
              <w:rPr>
                <w:rFonts w:asciiTheme="minorHAnsi" w:hAnsiTheme="minorHAnsi" w:cstheme="minorHAnsi"/>
                <w:color w:val="231F20"/>
                <w:sz w:val="24"/>
                <w:szCs w:val="24"/>
              </w:rPr>
              <w:t>2022/23</w:t>
            </w:r>
            <w:r w:rsidRPr="00AD37F9">
              <w:rPr>
                <w:rFonts w:asciiTheme="minorHAnsi" w:hAnsiTheme="minorHAnsi" w:cstheme="minorHAnsi"/>
                <w:color w:val="231F20"/>
                <w:sz w:val="24"/>
                <w:szCs w:val="24"/>
              </w:rPr>
              <w:t>?</w:t>
            </w:r>
          </w:p>
        </w:tc>
        <w:tc>
          <w:tcPr>
            <w:tcW w:w="3834" w:type="dxa"/>
          </w:tcPr>
          <w:p w14:paraId="10DB2E9E" w14:textId="4D33FD5D"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0</w:t>
            </w:r>
          </w:p>
        </w:tc>
      </w:tr>
      <w:tr w:rsidR="00C658FB" w:rsidRPr="00AD37F9" w14:paraId="0C8AC8C3" w14:textId="77777777">
        <w:trPr>
          <w:trHeight w:val="324"/>
        </w:trPr>
        <w:tc>
          <w:tcPr>
            <w:tcW w:w="11544" w:type="dxa"/>
          </w:tcPr>
          <w:p w14:paraId="3F10E5C2" w14:textId="541D0190" w:rsidR="00C658FB" w:rsidRPr="00AD37F9" w:rsidRDefault="00D131A0">
            <w:pPr>
              <w:pStyle w:val="TableParagraph"/>
              <w:spacing w:before="21" w:line="283"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allocated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00822778">
              <w:rPr>
                <w:rFonts w:asciiTheme="minorHAnsi" w:hAnsiTheme="minorHAnsi" w:cstheme="minorHAnsi"/>
                <w:color w:val="231F20"/>
                <w:sz w:val="24"/>
                <w:szCs w:val="24"/>
              </w:rPr>
              <w:t>2022/23</w:t>
            </w:r>
          </w:p>
        </w:tc>
        <w:tc>
          <w:tcPr>
            <w:tcW w:w="3834" w:type="dxa"/>
          </w:tcPr>
          <w:p w14:paraId="064B29AF" w14:textId="15C04857" w:rsidR="00C658FB" w:rsidRPr="00AD37F9" w:rsidRDefault="00D131A0">
            <w:pPr>
              <w:pStyle w:val="TableParagraph"/>
              <w:spacing w:before="21" w:line="283"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16,320.00</w:t>
            </w:r>
          </w:p>
        </w:tc>
      </w:tr>
      <w:tr w:rsidR="00C658FB" w:rsidRPr="00AD37F9" w14:paraId="2CBDA4B6" w14:textId="77777777">
        <w:trPr>
          <w:trHeight w:val="320"/>
        </w:trPr>
        <w:tc>
          <w:tcPr>
            <w:tcW w:w="11544" w:type="dxa"/>
          </w:tcPr>
          <w:p w14:paraId="43449E6E" w14:textId="0DF7B067"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funding</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5"/>
                <w:sz w:val="24"/>
                <w:szCs w:val="24"/>
              </w:rPr>
              <w:t xml:space="preserve"> </w:t>
            </w:r>
            <w:r w:rsidR="00822778">
              <w:rPr>
                <w:rFonts w:asciiTheme="minorHAnsi" w:hAnsiTheme="minorHAnsi" w:cstheme="minorHAnsi"/>
                <w:color w:val="231F20"/>
                <w:sz w:val="24"/>
                <w:szCs w:val="24"/>
              </w:rPr>
              <w:t>2022/23</w:t>
            </w:r>
            <w:r w:rsidRPr="00AD37F9">
              <w:rPr>
                <w:rFonts w:asciiTheme="minorHAnsi" w:hAnsiTheme="minorHAnsi" w:cstheme="minorHAnsi"/>
                <w:color w:val="231F20"/>
                <w:sz w:val="24"/>
                <w:szCs w:val="24"/>
              </w:rPr>
              <w: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spent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reported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by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31st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July</w:t>
            </w:r>
            <w:r w:rsidRPr="00AD37F9">
              <w:rPr>
                <w:rFonts w:asciiTheme="minorHAnsi" w:hAnsiTheme="minorHAnsi" w:cstheme="minorHAnsi"/>
                <w:color w:val="231F20"/>
                <w:spacing w:val="-4"/>
                <w:sz w:val="24"/>
                <w:szCs w:val="24"/>
              </w:rPr>
              <w:t xml:space="preserve"> </w:t>
            </w:r>
            <w:r w:rsidR="00822778">
              <w:rPr>
                <w:rFonts w:asciiTheme="minorHAnsi" w:hAnsiTheme="minorHAnsi" w:cstheme="minorHAnsi"/>
                <w:color w:val="231F20"/>
                <w:sz w:val="24"/>
                <w:szCs w:val="24"/>
              </w:rPr>
              <w:t>2023</w:t>
            </w:r>
            <w:r w:rsidRPr="00AD37F9">
              <w:rPr>
                <w:rFonts w:asciiTheme="minorHAnsi" w:hAnsiTheme="minorHAnsi" w:cstheme="minorHAnsi"/>
                <w:color w:val="231F20"/>
                <w:sz w:val="24"/>
                <w:szCs w:val="24"/>
              </w:rPr>
              <w:t>.</w:t>
            </w:r>
          </w:p>
        </w:tc>
        <w:tc>
          <w:tcPr>
            <w:tcW w:w="3834" w:type="dxa"/>
          </w:tcPr>
          <w:p w14:paraId="3A7EC7A4" w14:textId="60D73EDD" w:rsidR="00C658FB" w:rsidRPr="00AD37F9" w:rsidRDefault="00D131A0" w:rsidP="00EA6182">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w:t>
            </w:r>
          </w:p>
        </w:tc>
      </w:tr>
    </w:tbl>
    <w:p w14:paraId="0264B48F" w14:textId="0977A80D" w:rsidR="00C658FB" w:rsidRPr="00AD37F9" w:rsidRDefault="00337B17">
      <w:pPr>
        <w:pStyle w:val="BodyText"/>
        <w:spacing w:before="1"/>
        <w:rPr>
          <w:rFonts w:asciiTheme="minorHAnsi" w:hAnsiTheme="minorHAnsi" w:cstheme="minorHAnsi"/>
        </w:rPr>
      </w:pPr>
      <w:r w:rsidRPr="00AD37F9">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14:anchorId="6EAE03C3" wp14:editId="48EB646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730BBA" w:rsidRDefault="00730BB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730BBA" w:rsidRDefault="00730BB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730BBA" w:rsidRDefault="00730BBA">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730BBA" w:rsidRDefault="00730BBA">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AD37F9"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AD37F9" w14:paraId="7F280CF3" w14:textId="77777777">
        <w:trPr>
          <w:trHeight w:val="1924"/>
        </w:trPr>
        <w:tc>
          <w:tcPr>
            <w:tcW w:w="11582" w:type="dxa"/>
          </w:tcPr>
          <w:p w14:paraId="0EC0085E" w14:textId="77777777" w:rsidR="00C658FB" w:rsidRPr="00AD37F9" w:rsidRDefault="00D131A0">
            <w:pPr>
              <w:pStyle w:val="TableParagraph"/>
              <w:spacing w:before="21"/>
              <w:rPr>
                <w:rFonts w:asciiTheme="minorHAnsi" w:hAnsiTheme="minorHAnsi" w:cstheme="minorHAnsi"/>
                <w:sz w:val="24"/>
                <w:szCs w:val="24"/>
              </w:rPr>
            </w:pPr>
            <w:r w:rsidRPr="00AD37F9">
              <w:rPr>
                <w:rFonts w:asciiTheme="minorHAnsi" w:hAnsiTheme="minorHAnsi" w:cstheme="minorHAnsi"/>
                <w:color w:val="231F20"/>
                <w:sz w:val="24"/>
                <w:szCs w:val="24"/>
              </w:rPr>
              <w:t>Meeting</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national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curriculum</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requirements</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swimming</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water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safety.</w:t>
            </w:r>
          </w:p>
          <w:p w14:paraId="780DC002" w14:textId="77777777" w:rsidR="00C658FB" w:rsidRPr="00AD37F9" w:rsidRDefault="00C658FB">
            <w:pPr>
              <w:pStyle w:val="TableParagraph"/>
              <w:spacing w:before="7"/>
              <w:ind w:left="0"/>
              <w:rPr>
                <w:rFonts w:asciiTheme="minorHAnsi" w:hAnsiTheme="minorHAnsi" w:cstheme="minorHAnsi"/>
                <w:sz w:val="24"/>
                <w:szCs w:val="24"/>
              </w:rPr>
            </w:pPr>
          </w:p>
          <w:p w14:paraId="428BFFF7" w14:textId="77777777" w:rsidR="00C658FB" w:rsidRPr="00AD37F9" w:rsidRDefault="00D131A0">
            <w:pPr>
              <w:pStyle w:val="TableParagraph"/>
              <w:spacing w:line="235" w:lineRule="auto"/>
              <w:ind w:right="85"/>
              <w:rPr>
                <w:rFonts w:asciiTheme="minorHAnsi" w:hAnsiTheme="minorHAnsi" w:cstheme="minorHAnsi"/>
                <w:sz w:val="24"/>
                <w:szCs w:val="24"/>
              </w:rPr>
            </w:pPr>
            <w:r w:rsidRPr="00AD37F9">
              <w:rPr>
                <w:rFonts w:asciiTheme="minorHAnsi" w:hAnsiTheme="minorHAnsi" w:cstheme="minorHAnsi"/>
                <w:color w:val="231F20"/>
                <w:sz w:val="24"/>
                <w:szCs w:val="24"/>
              </w:rPr>
              <w:t>N.B.</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Complete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section</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best</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ability.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7"/>
                <w:sz w:val="24"/>
                <w:szCs w:val="24"/>
              </w:rPr>
              <w:t xml:space="preserve"> </w:t>
            </w:r>
            <w:proofErr w:type="gramStart"/>
            <w:r w:rsidRPr="00AD37F9">
              <w:rPr>
                <w:rFonts w:asciiTheme="minorHAnsi" w:hAnsiTheme="minorHAnsi" w:cstheme="minorHAnsi"/>
                <w:color w:val="231F20"/>
                <w:sz w:val="24"/>
                <w:szCs w:val="24"/>
              </w:rPr>
              <w:t>example</w:t>
            </w:r>
            <w:proofErr w:type="gramEnd"/>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might</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have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practised</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safe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self-rescue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techniques</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2"/>
                <w:sz w:val="24"/>
                <w:szCs w:val="24"/>
              </w:rPr>
              <w:t xml:space="preserve"> </w:t>
            </w:r>
            <w:r w:rsidRPr="00AD37F9">
              <w:rPr>
                <w:rFonts w:asciiTheme="minorHAnsi" w:hAnsiTheme="minorHAnsi" w:cstheme="minorHAnsi"/>
                <w:color w:val="231F20"/>
                <w:sz w:val="24"/>
                <w:szCs w:val="24"/>
              </w:rPr>
              <w:t>dry</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land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which you</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transfer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pool</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when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swimming</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restarts.</w:t>
            </w:r>
          </w:p>
          <w:p w14:paraId="0FE78EA9" w14:textId="77777777" w:rsidR="00C658FB" w:rsidRPr="00AD37F9" w:rsidRDefault="00D131A0">
            <w:pPr>
              <w:pStyle w:val="TableParagraph"/>
              <w:spacing w:before="2" w:line="235" w:lineRule="auto"/>
              <w:rPr>
                <w:rFonts w:asciiTheme="minorHAnsi" w:hAnsiTheme="minorHAnsi" w:cstheme="minorHAnsi"/>
                <w:b/>
                <w:sz w:val="24"/>
                <w:szCs w:val="24"/>
              </w:rPr>
            </w:pPr>
            <w:r w:rsidRPr="00AD37F9">
              <w:rPr>
                <w:rFonts w:asciiTheme="minorHAnsi" w:hAnsiTheme="minorHAnsi" w:cstheme="minorHAnsi"/>
                <w:b/>
                <w:color w:val="231F20"/>
                <w:sz w:val="24"/>
                <w:szCs w:val="24"/>
              </w:rPr>
              <w:t>Due</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to</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exceptional</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circumstances</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priority</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should</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be</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given</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to</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ensuring</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that</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pupils</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can</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perform</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safe</w:t>
            </w:r>
            <w:r w:rsidRPr="00AD37F9">
              <w:rPr>
                <w:rFonts w:asciiTheme="minorHAnsi" w:hAnsiTheme="minorHAnsi" w:cstheme="minorHAnsi"/>
                <w:b/>
                <w:color w:val="231F20"/>
                <w:spacing w:val="-6"/>
                <w:sz w:val="24"/>
                <w:szCs w:val="24"/>
              </w:rPr>
              <w:t xml:space="preserve"> </w:t>
            </w:r>
            <w:proofErr w:type="spellStart"/>
            <w:r w:rsidRPr="00AD37F9">
              <w:rPr>
                <w:rFonts w:asciiTheme="minorHAnsi" w:hAnsiTheme="minorHAnsi" w:cstheme="minorHAnsi"/>
                <w:b/>
                <w:color w:val="231F20"/>
                <w:sz w:val="24"/>
                <w:szCs w:val="24"/>
              </w:rPr>
              <w:t>self</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rescue</w:t>
            </w:r>
            <w:proofErr w:type="spellEnd"/>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even</w:t>
            </w:r>
            <w:r w:rsidRPr="00AD37F9">
              <w:rPr>
                <w:rFonts w:asciiTheme="minorHAnsi" w:hAnsiTheme="minorHAnsi" w:cstheme="minorHAnsi"/>
                <w:b/>
                <w:color w:val="231F20"/>
                <w:spacing w:val="-51"/>
                <w:sz w:val="24"/>
                <w:szCs w:val="24"/>
              </w:rPr>
              <w:t xml:space="preserve"> </w:t>
            </w:r>
            <w:r w:rsidRPr="00AD37F9">
              <w:rPr>
                <w:rFonts w:asciiTheme="minorHAnsi" w:hAnsiTheme="minorHAnsi" w:cstheme="minorHAnsi"/>
                <w:b/>
                <w:color w:val="231F20"/>
                <w:sz w:val="24"/>
                <w:szCs w:val="24"/>
              </w:rPr>
              <w:t>if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they</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do</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not fully</w:t>
            </w:r>
            <w:r w:rsidRPr="00AD37F9">
              <w:rPr>
                <w:rFonts w:asciiTheme="minorHAnsi" w:hAnsiTheme="minorHAnsi" w:cstheme="minorHAnsi"/>
                <w:b/>
                <w:color w:val="231F20"/>
                <w:spacing w:val="-2"/>
                <w:sz w:val="24"/>
                <w:szCs w:val="24"/>
              </w:rPr>
              <w:t xml:space="preserve"> </w:t>
            </w:r>
            <w:r w:rsidRPr="00AD37F9">
              <w:rPr>
                <w:rFonts w:asciiTheme="minorHAnsi" w:hAnsiTheme="minorHAnsi" w:cstheme="minorHAnsi"/>
                <w:b/>
                <w:color w:val="231F20"/>
                <w:sz w:val="24"/>
                <w:szCs w:val="24"/>
              </w:rPr>
              <w:t>meet</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 first</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two</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requirements of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NC</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programme of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study</w:t>
            </w:r>
          </w:p>
        </w:tc>
        <w:tc>
          <w:tcPr>
            <w:tcW w:w="3798" w:type="dxa"/>
          </w:tcPr>
          <w:p w14:paraId="2BDCFEEF" w14:textId="77777777" w:rsidR="00C658FB"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   </w:t>
            </w:r>
          </w:p>
          <w:p w14:paraId="4CBAF6B8" w14:textId="77777777" w:rsidR="001F0DD9" w:rsidRPr="00AD37F9" w:rsidRDefault="001F0DD9">
            <w:pPr>
              <w:pStyle w:val="TableParagraph"/>
              <w:ind w:left="0"/>
              <w:rPr>
                <w:rFonts w:asciiTheme="minorHAnsi" w:hAnsiTheme="minorHAnsi" w:cstheme="minorHAnsi"/>
                <w:sz w:val="24"/>
                <w:szCs w:val="24"/>
              </w:rPr>
            </w:pPr>
          </w:p>
          <w:p w14:paraId="474AA423" w14:textId="77777777" w:rsidR="001F0DD9" w:rsidRPr="00AD37F9" w:rsidRDefault="001F0DD9">
            <w:pPr>
              <w:pStyle w:val="TableParagraph"/>
              <w:ind w:left="0"/>
              <w:rPr>
                <w:rFonts w:asciiTheme="minorHAnsi" w:hAnsiTheme="minorHAnsi" w:cstheme="minorHAnsi"/>
                <w:sz w:val="24"/>
                <w:szCs w:val="24"/>
              </w:rPr>
            </w:pPr>
          </w:p>
          <w:p w14:paraId="41589A66" w14:textId="79E627FE"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 ZERO</w:t>
            </w:r>
          </w:p>
        </w:tc>
      </w:tr>
      <w:tr w:rsidR="00C658FB" w:rsidRPr="00AD37F9" w14:paraId="631DC4ED" w14:textId="77777777">
        <w:trPr>
          <w:trHeight w:val="1472"/>
        </w:trPr>
        <w:tc>
          <w:tcPr>
            <w:tcW w:w="11582" w:type="dxa"/>
          </w:tcPr>
          <w:p w14:paraId="3E85B492"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current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6</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cohort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swim</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competently,</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confidently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proficiently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distance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at</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least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25 metres?</w:t>
            </w:r>
          </w:p>
          <w:p w14:paraId="2A6D2D44" w14:textId="62EE8A9D" w:rsidR="00C658FB" w:rsidRPr="00AD37F9" w:rsidRDefault="00D131A0">
            <w:pPr>
              <w:pStyle w:val="TableParagraph"/>
              <w:spacing w:before="2" w:line="235" w:lineRule="auto"/>
              <w:ind w:right="85"/>
              <w:rPr>
                <w:rFonts w:asciiTheme="minorHAnsi" w:hAnsiTheme="minorHAnsi" w:cstheme="minorHAnsi"/>
                <w:sz w:val="24"/>
                <w:szCs w:val="24"/>
              </w:rPr>
            </w:pPr>
            <w:r w:rsidRPr="00AD37F9">
              <w:rPr>
                <w:rFonts w:asciiTheme="minorHAnsi" w:hAnsiTheme="minorHAnsi" w:cstheme="minorHAnsi"/>
                <w:b/>
                <w:color w:val="231F20"/>
                <w:sz w:val="24"/>
                <w:szCs w:val="24"/>
              </w:rPr>
              <w:t>N.B.</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color w:val="231F20"/>
                <w:sz w:val="24"/>
                <w:szCs w:val="24"/>
              </w:rPr>
              <w:t>Even</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though</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may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swim</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another</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report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their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attainment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leaving</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primary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 end of</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 summer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term 202</w:t>
            </w:r>
            <w:r w:rsidR="000733D3" w:rsidRPr="00AD37F9">
              <w:rPr>
                <w:rFonts w:asciiTheme="minorHAnsi" w:hAnsiTheme="minorHAnsi" w:cstheme="minorHAnsi"/>
                <w:color w:val="231F20"/>
                <w:sz w:val="24"/>
                <w:szCs w:val="24"/>
              </w:rPr>
              <w:t>1</w:t>
            </w:r>
            <w:r w:rsidRPr="00AD37F9">
              <w:rPr>
                <w:rFonts w:asciiTheme="minorHAnsi" w:hAnsiTheme="minorHAnsi" w:cstheme="minorHAnsi"/>
                <w:color w:val="231F20"/>
                <w:sz w:val="24"/>
                <w:szCs w:val="24"/>
              </w:rPr>
              <w:t>.</w:t>
            </w:r>
          </w:p>
          <w:p w14:paraId="396E5695" w14:textId="77777777" w:rsidR="00C658FB" w:rsidRPr="00AD37F9" w:rsidRDefault="00D131A0">
            <w:pPr>
              <w:pStyle w:val="TableParagraph"/>
              <w:spacing w:line="276" w:lineRule="exact"/>
              <w:rPr>
                <w:rFonts w:asciiTheme="minorHAnsi" w:hAnsiTheme="minorHAnsi" w:cstheme="minorHAnsi"/>
                <w:sz w:val="24"/>
                <w:szCs w:val="24"/>
              </w:rPr>
            </w:pP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see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note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above</w:t>
            </w:r>
          </w:p>
        </w:tc>
        <w:tc>
          <w:tcPr>
            <w:tcW w:w="3798" w:type="dxa"/>
          </w:tcPr>
          <w:p w14:paraId="58FC538A" w14:textId="42209492" w:rsidR="00C658FB" w:rsidRPr="00AD37F9" w:rsidRDefault="001F0DD9">
            <w:pPr>
              <w:pStyle w:val="TableParagraph"/>
              <w:spacing w:before="130"/>
              <w:ind w:left="46"/>
              <w:rPr>
                <w:rFonts w:asciiTheme="minorHAnsi" w:hAnsiTheme="minorHAnsi" w:cstheme="minorHAnsi"/>
                <w:sz w:val="24"/>
                <w:szCs w:val="24"/>
              </w:rPr>
            </w:pPr>
            <w:r w:rsidRPr="00AD37F9">
              <w:rPr>
                <w:rFonts w:asciiTheme="minorHAnsi" w:hAnsiTheme="minorHAnsi" w:cstheme="minorHAnsi"/>
                <w:sz w:val="24"/>
                <w:szCs w:val="24"/>
              </w:rPr>
              <w:t xml:space="preserve">    0</w:t>
            </w:r>
            <w:r w:rsidR="00D131A0" w:rsidRPr="00AD37F9">
              <w:rPr>
                <w:rFonts w:asciiTheme="minorHAnsi" w:hAnsiTheme="minorHAnsi" w:cstheme="minorHAnsi"/>
                <w:sz w:val="24"/>
                <w:szCs w:val="24"/>
              </w:rPr>
              <w:t>%</w:t>
            </w:r>
            <w:r w:rsidRPr="00AD37F9">
              <w:rPr>
                <w:rFonts w:asciiTheme="minorHAnsi" w:hAnsiTheme="minorHAnsi" w:cstheme="minorHAnsi"/>
                <w:sz w:val="24"/>
                <w:szCs w:val="24"/>
              </w:rPr>
              <w:t xml:space="preserve">   </w:t>
            </w:r>
          </w:p>
        </w:tc>
      </w:tr>
      <w:tr w:rsidR="00C658FB" w:rsidRPr="00AD37F9" w14:paraId="46ACD619" w14:textId="77777777">
        <w:trPr>
          <w:trHeight w:val="944"/>
        </w:trPr>
        <w:tc>
          <w:tcPr>
            <w:tcW w:w="11582" w:type="dxa"/>
          </w:tcPr>
          <w:p w14:paraId="0818923D"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current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6</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cohort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use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range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strokes</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effectively</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example,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front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crawl,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backstroke</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breaststroke]?</w:t>
            </w:r>
          </w:p>
          <w:p w14:paraId="31AEF558" w14:textId="77777777" w:rsidR="00C658FB" w:rsidRPr="00AD37F9" w:rsidRDefault="00D131A0">
            <w:pPr>
              <w:pStyle w:val="TableParagraph"/>
              <w:spacing w:line="290" w:lineRule="exact"/>
              <w:rPr>
                <w:rFonts w:asciiTheme="minorHAnsi" w:hAnsiTheme="minorHAnsi" w:cstheme="minorHAnsi"/>
                <w:sz w:val="24"/>
                <w:szCs w:val="24"/>
              </w:rPr>
            </w:pP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see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note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above</w:t>
            </w:r>
          </w:p>
        </w:tc>
        <w:tc>
          <w:tcPr>
            <w:tcW w:w="3798" w:type="dxa"/>
          </w:tcPr>
          <w:p w14:paraId="2006F9E0" w14:textId="70E18A50" w:rsidR="00C658FB" w:rsidRPr="00AD37F9" w:rsidRDefault="001F0DD9">
            <w:pPr>
              <w:pStyle w:val="TableParagraph"/>
              <w:spacing w:before="131"/>
              <w:ind w:left="42"/>
              <w:rPr>
                <w:rFonts w:asciiTheme="minorHAnsi" w:hAnsiTheme="minorHAnsi" w:cstheme="minorHAnsi"/>
                <w:sz w:val="24"/>
                <w:szCs w:val="24"/>
              </w:rPr>
            </w:pPr>
            <w:r w:rsidRPr="00AD37F9">
              <w:rPr>
                <w:rFonts w:asciiTheme="minorHAnsi" w:hAnsiTheme="minorHAnsi" w:cstheme="minorHAnsi"/>
                <w:sz w:val="24"/>
                <w:szCs w:val="24"/>
              </w:rPr>
              <w:t xml:space="preserve">    0</w:t>
            </w:r>
            <w:r w:rsidR="00D131A0" w:rsidRPr="00AD37F9">
              <w:rPr>
                <w:rFonts w:asciiTheme="minorHAnsi" w:hAnsiTheme="minorHAnsi" w:cstheme="minorHAnsi"/>
                <w:sz w:val="24"/>
                <w:szCs w:val="24"/>
              </w:rPr>
              <w:t>%</w:t>
            </w:r>
          </w:p>
        </w:tc>
      </w:tr>
      <w:tr w:rsidR="00C658FB" w:rsidRPr="00AD37F9" w14:paraId="6ACF4973" w14:textId="77777777">
        <w:trPr>
          <w:trHeight w:val="368"/>
        </w:trPr>
        <w:tc>
          <w:tcPr>
            <w:tcW w:w="11582" w:type="dxa"/>
          </w:tcPr>
          <w:p w14:paraId="6F9E611C" w14:textId="77777777" w:rsidR="00C658FB" w:rsidRPr="00AD37F9" w:rsidRDefault="00D131A0">
            <w:pPr>
              <w:pStyle w:val="TableParagraph"/>
              <w:spacing w:before="21"/>
              <w:rPr>
                <w:rFonts w:asciiTheme="minorHAnsi" w:hAnsiTheme="minorHAnsi" w:cstheme="minorHAnsi"/>
                <w:b/>
                <w:sz w:val="24"/>
                <w:szCs w:val="24"/>
              </w:rPr>
            </w:pPr>
            <w:r w:rsidRPr="00AD37F9">
              <w:rPr>
                <w:rFonts w:asciiTheme="minorHAnsi" w:hAnsiTheme="minorHAnsi" w:cstheme="minorHAnsi"/>
                <w:b/>
                <w:color w:val="231F20"/>
                <w:sz w:val="24"/>
                <w:szCs w:val="24"/>
              </w:rPr>
              <w:t>What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percentage</w:t>
            </w:r>
            <w:r w:rsidRPr="00AD37F9">
              <w:rPr>
                <w:rFonts w:asciiTheme="minorHAnsi" w:hAnsiTheme="minorHAnsi" w:cstheme="minorHAnsi"/>
                <w:b/>
                <w:color w:val="231F20"/>
                <w:spacing w:val="-10"/>
                <w:sz w:val="24"/>
                <w:szCs w:val="24"/>
              </w:rPr>
              <w:t xml:space="preserve"> </w:t>
            </w:r>
            <w:r w:rsidRPr="00AD37F9">
              <w:rPr>
                <w:rFonts w:asciiTheme="minorHAnsi" w:hAnsiTheme="minorHAnsi" w:cstheme="minorHAnsi"/>
                <w:b/>
                <w:color w:val="231F20"/>
                <w:sz w:val="24"/>
                <w:szCs w:val="24"/>
              </w:rPr>
              <w:t>of</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your</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current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Year</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6</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cohort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perform</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safe</w:t>
            </w:r>
            <w:r w:rsidRPr="00AD37F9">
              <w:rPr>
                <w:rFonts w:asciiTheme="minorHAnsi" w:hAnsiTheme="minorHAnsi" w:cstheme="minorHAnsi"/>
                <w:b/>
                <w:color w:val="231F20"/>
                <w:spacing w:val="-10"/>
                <w:sz w:val="24"/>
                <w:szCs w:val="24"/>
              </w:rPr>
              <w:t xml:space="preserve"> </w:t>
            </w:r>
            <w:r w:rsidRPr="00AD37F9">
              <w:rPr>
                <w:rFonts w:asciiTheme="minorHAnsi" w:hAnsiTheme="minorHAnsi" w:cstheme="minorHAnsi"/>
                <w:b/>
                <w:color w:val="231F20"/>
                <w:sz w:val="24"/>
                <w:szCs w:val="24"/>
              </w:rPr>
              <w:t>self-rescue</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in</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different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water-based</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situations?</w:t>
            </w:r>
          </w:p>
        </w:tc>
        <w:tc>
          <w:tcPr>
            <w:tcW w:w="3798" w:type="dxa"/>
          </w:tcPr>
          <w:p w14:paraId="2A005BD2" w14:textId="0B74580C" w:rsidR="00C658FB" w:rsidRPr="00AD37F9" w:rsidRDefault="001F0DD9">
            <w:pPr>
              <w:pStyle w:val="TableParagraph"/>
              <w:spacing w:before="41"/>
              <w:ind w:left="36"/>
              <w:rPr>
                <w:rFonts w:asciiTheme="minorHAnsi" w:hAnsiTheme="minorHAnsi" w:cstheme="minorHAnsi"/>
                <w:sz w:val="24"/>
                <w:szCs w:val="24"/>
              </w:rPr>
            </w:pPr>
            <w:r w:rsidRPr="00AD37F9">
              <w:rPr>
                <w:rFonts w:asciiTheme="minorHAnsi" w:hAnsiTheme="minorHAnsi" w:cstheme="minorHAnsi"/>
                <w:w w:val="99"/>
                <w:sz w:val="24"/>
                <w:szCs w:val="24"/>
              </w:rPr>
              <w:t xml:space="preserve">    0</w:t>
            </w:r>
            <w:r w:rsidR="00D131A0" w:rsidRPr="00AD37F9">
              <w:rPr>
                <w:rFonts w:asciiTheme="minorHAnsi" w:hAnsiTheme="minorHAnsi" w:cstheme="minorHAnsi"/>
                <w:w w:val="99"/>
                <w:sz w:val="24"/>
                <w:szCs w:val="24"/>
              </w:rPr>
              <w:t>%</w:t>
            </w:r>
          </w:p>
        </w:tc>
      </w:tr>
      <w:tr w:rsidR="00C658FB" w:rsidRPr="00AD37F9" w14:paraId="7821A8E9" w14:textId="77777777">
        <w:trPr>
          <w:trHeight w:val="689"/>
        </w:trPr>
        <w:tc>
          <w:tcPr>
            <w:tcW w:w="11582" w:type="dxa"/>
          </w:tcPr>
          <w:p w14:paraId="2D41A987"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lastRenderedPageBreak/>
              <w:t>Schools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choose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use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Primary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sport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premium</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provide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additional</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provision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3"/>
                <w:sz w:val="24"/>
                <w:szCs w:val="24"/>
              </w:rPr>
              <w:t xml:space="preserve"> </w:t>
            </w:r>
            <w:proofErr w:type="gramStart"/>
            <w:r w:rsidRPr="00AD37F9">
              <w:rPr>
                <w:rFonts w:asciiTheme="minorHAnsi" w:hAnsiTheme="minorHAnsi" w:cstheme="minorHAnsi"/>
                <w:color w:val="231F20"/>
                <w:sz w:val="24"/>
                <w:szCs w:val="24"/>
              </w:rPr>
              <w:t>swimming</w:t>
            </w:r>
            <w:proofErr w:type="gramEnd"/>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but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52"/>
                <w:sz w:val="24"/>
                <w:szCs w:val="24"/>
              </w:rPr>
              <w:t xml:space="preserve"> </w:t>
            </w:r>
            <w:r w:rsidRPr="00AD37F9">
              <w:rPr>
                <w:rFonts w:asciiTheme="minorHAnsi" w:hAnsiTheme="minorHAnsi" w:cstheme="minorHAnsi"/>
                <w:color w:val="231F20"/>
                <w:sz w:val="24"/>
                <w:szCs w:val="24"/>
              </w:rPr>
              <w:t>must</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activity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b/>
                <w:color w:val="231F20"/>
                <w:sz w:val="24"/>
                <w:szCs w:val="24"/>
              </w:rPr>
              <w:t>over</w:t>
            </w:r>
            <w:r w:rsidRPr="00AD37F9">
              <w:rPr>
                <w:rFonts w:asciiTheme="minorHAnsi" w:hAnsiTheme="minorHAnsi" w:cstheme="minorHAnsi"/>
                <w:b/>
                <w:color w:val="231F20"/>
                <w:spacing w:val="-3"/>
                <w:sz w:val="24"/>
                <w:szCs w:val="24"/>
              </w:rPr>
              <w:t xml:space="preserve"> </w:t>
            </w:r>
            <w:r w:rsidRPr="00AD37F9">
              <w:rPr>
                <w:rFonts w:asciiTheme="minorHAnsi" w:hAnsiTheme="minorHAnsi" w:cstheme="minorHAnsi"/>
                <w:b/>
                <w:color w:val="231F20"/>
                <w:sz w:val="24"/>
                <w:szCs w:val="24"/>
              </w:rPr>
              <w:t>and</w:t>
            </w:r>
            <w:r w:rsidRPr="00AD37F9">
              <w:rPr>
                <w:rFonts w:asciiTheme="minorHAnsi" w:hAnsiTheme="minorHAnsi" w:cstheme="minorHAnsi"/>
                <w:b/>
                <w:color w:val="231F20"/>
                <w:spacing w:val="-2"/>
                <w:sz w:val="24"/>
                <w:szCs w:val="24"/>
              </w:rPr>
              <w:t xml:space="preserve"> </w:t>
            </w:r>
            <w:r w:rsidRPr="00AD37F9">
              <w:rPr>
                <w:rFonts w:asciiTheme="minorHAnsi" w:hAnsiTheme="minorHAnsi" w:cstheme="minorHAnsi"/>
                <w:b/>
                <w:color w:val="231F20"/>
                <w:sz w:val="24"/>
                <w:szCs w:val="24"/>
              </w:rPr>
              <w:t>above</w:t>
            </w:r>
            <w:r w:rsidRPr="00AD37F9">
              <w:rPr>
                <w:rFonts w:asciiTheme="minorHAnsi" w:hAnsiTheme="minorHAnsi" w:cstheme="minorHAnsi"/>
                <w:b/>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national</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curriculum</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requirements.</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Have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used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it</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in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way?</w:t>
            </w:r>
          </w:p>
        </w:tc>
        <w:tc>
          <w:tcPr>
            <w:tcW w:w="3798" w:type="dxa"/>
          </w:tcPr>
          <w:p w14:paraId="4B11777C" w14:textId="77777777" w:rsidR="00C658FB" w:rsidRPr="00AD37F9" w:rsidRDefault="00D131A0">
            <w:pPr>
              <w:pStyle w:val="TableParagraph"/>
              <w:spacing w:before="127"/>
              <w:ind w:left="43"/>
              <w:rPr>
                <w:rFonts w:asciiTheme="minorHAnsi" w:hAnsiTheme="minorHAnsi" w:cstheme="minorHAnsi"/>
                <w:sz w:val="24"/>
                <w:szCs w:val="24"/>
              </w:rPr>
            </w:pPr>
            <w:r w:rsidRPr="00AD37F9">
              <w:rPr>
                <w:rFonts w:asciiTheme="minorHAnsi" w:hAnsiTheme="minorHAnsi" w:cstheme="minorHAnsi"/>
                <w:sz w:val="24"/>
                <w:szCs w:val="24"/>
              </w:rPr>
              <w:t>Yes/</w:t>
            </w:r>
            <w:r w:rsidRPr="00AD37F9">
              <w:rPr>
                <w:rFonts w:asciiTheme="minorHAnsi" w:hAnsiTheme="minorHAnsi" w:cstheme="minorHAnsi"/>
                <w:sz w:val="24"/>
                <w:szCs w:val="24"/>
                <w:highlight w:val="red"/>
              </w:rPr>
              <w:t>No</w:t>
            </w:r>
          </w:p>
        </w:tc>
      </w:tr>
    </w:tbl>
    <w:p w14:paraId="3E59DCD1" w14:textId="77777777" w:rsidR="00C658FB" w:rsidRPr="00AD37F9" w:rsidRDefault="00C658FB">
      <w:pPr>
        <w:rPr>
          <w:rFonts w:asciiTheme="minorHAnsi" w:hAnsiTheme="minorHAnsi" w:cstheme="minorHAnsi"/>
          <w:sz w:val="24"/>
          <w:szCs w:val="24"/>
        </w:rPr>
        <w:sectPr w:rsidR="00C658FB" w:rsidRPr="00AD37F9" w:rsidSect="00065571">
          <w:footerReference w:type="default" r:id="rId14"/>
          <w:pgSz w:w="16840" w:h="11910" w:orient="landscape"/>
          <w:pgMar w:top="720" w:right="220" w:bottom="620" w:left="0" w:header="0" w:footer="438" w:gutter="0"/>
          <w:cols w:space="720"/>
        </w:sectPr>
      </w:pPr>
    </w:p>
    <w:p w14:paraId="7ACAB244" w14:textId="5213621B" w:rsidR="00C658FB" w:rsidRPr="00AD37F9" w:rsidRDefault="00337B17" w:rsidP="007C20DF">
      <w:pPr>
        <w:pStyle w:val="BodyText"/>
        <w:rPr>
          <w:rFonts w:asciiTheme="minorHAnsi" w:hAnsiTheme="minorHAnsi" w:cstheme="minorHAnsi"/>
        </w:rPr>
      </w:pPr>
      <w:r w:rsidRPr="00AD37F9">
        <w:rPr>
          <w:rFonts w:asciiTheme="minorHAnsi" w:hAnsiTheme="minorHAnsi" w:cstheme="minorHAnsi"/>
          <w:noProof/>
          <w:lang w:eastAsia="en-GB"/>
        </w:rPr>
        <w:lastRenderedPageBreak/>
        <mc:AlternateContent>
          <mc:Choice Requires="wpg">
            <w:drawing>
              <wp:inline distT="0" distB="0" distL="0" distR="0" wp14:anchorId="570F060F" wp14:editId="46149E5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730BBA" w:rsidRDefault="00730BB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730BBA" w:rsidRDefault="00730BB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730BBA" w:rsidRDefault="00730BBA">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730BBA" w:rsidRDefault="00730BBA">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C22DA0" w14:paraId="3122892C" w14:textId="77777777" w:rsidTr="2877D066">
        <w:trPr>
          <w:trHeight w:val="383"/>
        </w:trPr>
        <w:tc>
          <w:tcPr>
            <w:tcW w:w="3720" w:type="dxa"/>
          </w:tcPr>
          <w:p w14:paraId="4D25D01E" w14:textId="685EA208" w:rsidR="00C658FB" w:rsidRPr="00C22DA0" w:rsidRDefault="00D131A0">
            <w:pPr>
              <w:pStyle w:val="TableParagraph"/>
              <w:spacing w:before="39"/>
              <w:rPr>
                <w:rFonts w:asciiTheme="minorHAnsi" w:hAnsiTheme="minorHAnsi" w:cstheme="minorHAnsi"/>
                <w:sz w:val="24"/>
                <w:szCs w:val="24"/>
              </w:rPr>
            </w:pPr>
            <w:r w:rsidRPr="00C22DA0">
              <w:rPr>
                <w:rFonts w:asciiTheme="minorHAnsi" w:hAnsiTheme="minorHAnsi" w:cstheme="minorHAnsi"/>
                <w:b/>
                <w:color w:val="231F20"/>
                <w:position w:val="2"/>
                <w:sz w:val="24"/>
                <w:szCs w:val="24"/>
              </w:rPr>
              <w:t>Academic</w:t>
            </w:r>
            <w:r w:rsidRPr="00C22DA0">
              <w:rPr>
                <w:rFonts w:asciiTheme="minorHAnsi" w:hAnsiTheme="minorHAnsi" w:cstheme="minorHAnsi"/>
                <w:b/>
                <w:color w:val="231F20"/>
                <w:spacing w:val="-6"/>
                <w:position w:val="2"/>
                <w:sz w:val="24"/>
                <w:szCs w:val="24"/>
              </w:rPr>
              <w:t xml:space="preserve"> </w:t>
            </w:r>
            <w:r w:rsidRPr="00C22DA0">
              <w:rPr>
                <w:rFonts w:asciiTheme="minorHAnsi" w:hAnsiTheme="minorHAnsi" w:cstheme="minorHAnsi"/>
                <w:b/>
                <w:color w:val="231F20"/>
                <w:position w:val="2"/>
                <w:sz w:val="24"/>
                <w:szCs w:val="24"/>
              </w:rPr>
              <w:t>Year:</w:t>
            </w:r>
            <w:r w:rsidRPr="00C22DA0">
              <w:rPr>
                <w:rFonts w:asciiTheme="minorHAnsi" w:hAnsiTheme="minorHAnsi" w:cstheme="minorHAnsi"/>
                <w:b/>
                <w:color w:val="231F20"/>
                <w:spacing w:val="-5"/>
                <w:position w:val="2"/>
                <w:sz w:val="24"/>
                <w:szCs w:val="24"/>
              </w:rPr>
              <w:t xml:space="preserve"> </w:t>
            </w:r>
            <w:r w:rsidR="00730CCE" w:rsidRPr="00C22DA0">
              <w:rPr>
                <w:rFonts w:asciiTheme="minorHAnsi" w:hAnsiTheme="minorHAnsi" w:cstheme="minorHAnsi"/>
                <w:sz w:val="24"/>
                <w:szCs w:val="24"/>
              </w:rPr>
              <w:t>2022/23</w:t>
            </w:r>
          </w:p>
        </w:tc>
        <w:tc>
          <w:tcPr>
            <w:tcW w:w="3600" w:type="dxa"/>
          </w:tcPr>
          <w:p w14:paraId="3EADDAA7" w14:textId="5BE41188" w:rsidR="00C658FB" w:rsidRPr="00C22DA0" w:rsidRDefault="00D131A0">
            <w:pPr>
              <w:pStyle w:val="TableParagraph"/>
              <w:spacing w:before="41"/>
              <w:rPr>
                <w:rFonts w:asciiTheme="minorHAnsi" w:hAnsiTheme="minorHAnsi" w:cstheme="minorHAnsi"/>
                <w:b/>
                <w:sz w:val="24"/>
                <w:szCs w:val="24"/>
              </w:rPr>
            </w:pPr>
            <w:r w:rsidRPr="00C22DA0">
              <w:rPr>
                <w:rFonts w:asciiTheme="minorHAnsi" w:hAnsiTheme="minorHAnsi" w:cstheme="minorHAnsi"/>
                <w:b/>
                <w:color w:val="231F20"/>
                <w:sz w:val="24"/>
                <w:szCs w:val="24"/>
              </w:rPr>
              <w:t>Total</w:t>
            </w:r>
            <w:r w:rsidRPr="00C22DA0">
              <w:rPr>
                <w:rFonts w:asciiTheme="minorHAnsi" w:hAnsiTheme="minorHAnsi" w:cstheme="minorHAnsi"/>
                <w:b/>
                <w:color w:val="231F20"/>
                <w:spacing w:val="-7"/>
                <w:sz w:val="24"/>
                <w:szCs w:val="24"/>
              </w:rPr>
              <w:t xml:space="preserve"> </w:t>
            </w:r>
            <w:r w:rsidRPr="00C22DA0">
              <w:rPr>
                <w:rFonts w:asciiTheme="minorHAnsi" w:hAnsiTheme="minorHAnsi" w:cstheme="minorHAnsi"/>
                <w:b/>
                <w:color w:val="231F20"/>
                <w:sz w:val="24"/>
                <w:szCs w:val="24"/>
              </w:rPr>
              <w:t>fund</w:t>
            </w:r>
            <w:r w:rsidRPr="00C22DA0">
              <w:rPr>
                <w:rFonts w:asciiTheme="minorHAnsi" w:hAnsiTheme="minorHAnsi" w:cstheme="minorHAnsi"/>
                <w:b/>
                <w:color w:val="231F20"/>
                <w:spacing w:val="-8"/>
                <w:sz w:val="24"/>
                <w:szCs w:val="24"/>
              </w:rPr>
              <w:t xml:space="preserve"> </w:t>
            </w:r>
            <w:r w:rsidRPr="00C22DA0">
              <w:rPr>
                <w:rFonts w:asciiTheme="minorHAnsi" w:hAnsiTheme="minorHAnsi" w:cstheme="minorHAnsi"/>
                <w:b/>
                <w:color w:val="231F20"/>
                <w:sz w:val="24"/>
                <w:szCs w:val="24"/>
              </w:rPr>
              <w:t>allocated:</w:t>
            </w:r>
            <w:r w:rsidR="001F0DD9" w:rsidRPr="00C22DA0">
              <w:rPr>
                <w:rFonts w:asciiTheme="minorHAnsi" w:hAnsiTheme="minorHAnsi" w:cstheme="minorHAnsi"/>
                <w:color w:val="231F20"/>
                <w:sz w:val="24"/>
                <w:szCs w:val="24"/>
              </w:rPr>
              <w:t xml:space="preserve"> £ 16,320.00</w:t>
            </w:r>
          </w:p>
        </w:tc>
        <w:tc>
          <w:tcPr>
            <w:tcW w:w="4923" w:type="dxa"/>
            <w:gridSpan w:val="2"/>
          </w:tcPr>
          <w:p w14:paraId="2EAA04A6" w14:textId="356E770B" w:rsidR="00C658FB" w:rsidRPr="00C22DA0" w:rsidRDefault="00D131A0">
            <w:pPr>
              <w:pStyle w:val="TableParagraph"/>
              <w:spacing w:before="41"/>
              <w:rPr>
                <w:rFonts w:asciiTheme="minorHAnsi" w:hAnsiTheme="minorHAnsi" w:cstheme="minorHAnsi"/>
                <w:b/>
                <w:sz w:val="24"/>
                <w:szCs w:val="24"/>
              </w:rPr>
            </w:pPr>
            <w:r w:rsidRPr="00C22DA0">
              <w:rPr>
                <w:rFonts w:asciiTheme="minorHAnsi" w:hAnsiTheme="minorHAnsi" w:cstheme="minorHAnsi"/>
                <w:b/>
                <w:color w:val="231F20"/>
                <w:sz w:val="24"/>
                <w:szCs w:val="24"/>
              </w:rPr>
              <w:t>Date</w:t>
            </w:r>
            <w:r w:rsidRPr="00C22DA0">
              <w:rPr>
                <w:rFonts w:asciiTheme="minorHAnsi" w:hAnsiTheme="minorHAnsi" w:cstheme="minorHAnsi"/>
                <w:b/>
                <w:color w:val="231F20"/>
                <w:spacing w:val="-8"/>
                <w:sz w:val="24"/>
                <w:szCs w:val="24"/>
              </w:rPr>
              <w:t xml:space="preserve"> </w:t>
            </w:r>
            <w:r w:rsidRPr="00C22DA0">
              <w:rPr>
                <w:rFonts w:asciiTheme="minorHAnsi" w:hAnsiTheme="minorHAnsi" w:cstheme="minorHAnsi"/>
                <w:b/>
                <w:color w:val="231F20"/>
                <w:sz w:val="24"/>
                <w:szCs w:val="24"/>
              </w:rPr>
              <w:t>Updated:</w:t>
            </w:r>
            <w:r w:rsidR="00C22DA0">
              <w:rPr>
                <w:rFonts w:asciiTheme="minorHAnsi" w:hAnsiTheme="minorHAnsi" w:cstheme="minorHAnsi"/>
                <w:b/>
                <w:color w:val="231F20"/>
                <w:sz w:val="24"/>
                <w:szCs w:val="24"/>
              </w:rPr>
              <w:t xml:space="preserve"> June 2023</w:t>
            </w:r>
          </w:p>
        </w:tc>
        <w:tc>
          <w:tcPr>
            <w:tcW w:w="3134" w:type="dxa"/>
            <w:tcBorders>
              <w:top w:val="nil"/>
              <w:right w:val="nil"/>
            </w:tcBorders>
          </w:tcPr>
          <w:p w14:paraId="4B810ED3" w14:textId="77777777" w:rsidR="00C658FB" w:rsidRPr="00C22DA0" w:rsidRDefault="00C658FB">
            <w:pPr>
              <w:pStyle w:val="TableParagraph"/>
              <w:ind w:left="0"/>
              <w:rPr>
                <w:rFonts w:asciiTheme="minorHAnsi" w:hAnsiTheme="minorHAnsi" w:cstheme="minorHAnsi"/>
                <w:sz w:val="24"/>
                <w:szCs w:val="24"/>
              </w:rPr>
            </w:pPr>
          </w:p>
        </w:tc>
      </w:tr>
      <w:tr w:rsidR="00C658FB" w:rsidRPr="00C22DA0" w14:paraId="3ADC35AA" w14:textId="77777777" w:rsidTr="2877D066">
        <w:trPr>
          <w:trHeight w:val="332"/>
        </w:trPr>
        <w:tc>
          <w:tcPr>
            <w:tcW w:w="12243" w:type="dxa"/>
            <w:gridSpan w:val="4"/>
            <w:vMerge w:val="restart"/>
          </w:tcPr>
          <w:p w14:paraId="14F532A1" w14:textId="77777777" w:rsidR="00C658FB" w:rsidRPr="00C22DA0" w:rsidRDefault="00D131A0">
            <w:pPr>
              <w:pStyle w:val="TableParagraph"/>
              <w:spacing w:before="46" w:line="235" w:lineRule="auto"/>
              <w:rPr>
                <w:rFonts w:asciiTheme="minorHAnsi" w:hAnsiTheme="minorHAnsi" w:cstheme="minorHAnsi"/>
                <w:sz w:val="24"/>
                <w:szCs w:val="24"/>
              </w:rPr>
            </w:pPr>
            <w:r w:rsidRPr="00C22DA0">
              <w:rPr>
                <w:rFonts w:asciiTheme="minorHAnsi" w:hAnsiTheme="minorHAnsi" w:cstheme="minorHAnsi"/>
                <w:b/>
                <w:color w:val="00B9F2"/>
                <w:sz w:val="24"/>
                <w:szCs w:val="24"/>
              </w:rPr>
              <w:t>Key</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indicator</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1:</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color w:val="00B9F2"/>
                <w:sz w:val="24"/>
                <w:szCs w:val="24"/>
              </w:rPr>
              <w:t>The</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engagement</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u w:val="single" w:color="00B9F2"/>
              </w:rPr>
              <w:t>all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pupils</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in</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regular</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physical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activity</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Chief</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Medical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Officers</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guidelines</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recommend</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that</w:t>
            </w:r>
            <w:r w:rsidRPr="00C22DA0">
              <w:rPr>
                <w:rFonts w:asciiTheme="minorHAnsi" w:hAnsiTheme="minorHAnsi" w:cstheme="minorHAnsi"/>
                <w:color w:val="00B9F2"/>
                <w:spacing w:val="-52"/>
                <w:sz w:val="24"/>
                <w:szCs w:val="24"/>
              </w:rPr>
              <w:t xml:space="preserve"> </w:t>
            </w:r>
            <w:r w:rsidRPr="00C22DA0">
              <w:rPr>
                <w:rFonts w:asciiTheme="minorHAnsi" w:hAnsiTheme="minorHAnsi" w:cstheme="minorHAnsi"/>
                <w:color w:val="00B9F2"/>
                <w:sz w:val="24"/>
                <w:szCs w:val="24"/>
              </w:rPr>
              <w:t>primary</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school</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pupils</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undertake</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at</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least</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30 minutes</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physical</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activity</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a</w:t>
            </w:r>
            <w:r w:rsidRPr="00C22DA0">
              <w:rPr>
                <w:rFonts w:asciiTheme="minorHAnsi" w:hAnsiTheme="minorHAnsi" w:cstheme="minorHAnsi"/>
                <w:color w:val="00B9F2"/>
                <w:spacing w:val="-2"/>
                <w:sz w:val="24"/>
                <w:szCs w:val="24"/>
              </w:rPr>
              <w:t xml:space="preserve"> </w:t>
            </w:r>
            <w:r w:rsidRPr="00C22DA0">
              <w:rPr>
                <w:rFonts w:asciiTheme="minorHAnsi" w:hAnsiTheme="minorHAnsi" w:cstheme="minorHAnsi"/>
                <w:color w:val="00B9F2"/>
                <w:sz w:val="24"/>
                <w:szCs w:val="24"/>
              </w:rPr>
              <w:t>day</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in</w:t>
            </w:r>
            <w:r w:rsidRPr="00C22DA0">
              <w:rPr>
                <w:rFonts w:asciiTheme="minorHAnsi" w:hAnsiTheme="minorHAnsi" w:cstheme="minorHAnsi"/>
                <w:color w:val="00B9F2"/>
                <w:spacing w:val="-1"/>
                <w:sz w:val="24"/>
                <w:szCs w:val="24"/>
              </w:rPr>
              <w:t xml:space="preserve"> </w:t>
            </w:r>
            <w:r w:rsidRPr="00C22DA0">
              <w:rPr>
                <w:rFonts w:asciiTheme="minorHAnsi" w:hAnsiTheme="minorHAnsi" w:cstheme="minorHAnsi"/>
                <w:color w:val="00B9F2"/>
                <w:sz w:val="24"/>
                <w:szCs w:val="24"/>
              </w:rPr>
              <w:t>school</w:t>
            </w:r>
          </w:p>
        </w:tc>
        <w:tc>
          <w:tcPr>
            <w:tcW w:w="3134" w:type="dxa"/>
          </w:tcPr>
          <w:p w14:paraId="1DA41592" w14:textId="77777777" w:rsidR="00C658FB" w:rsidRPr="00C22DA0" w:rsidRDefault="00D131A0">
            <w:pPr>
              <w:pStyle w:val="TableParagraph"/>
              <w:spacing w:before="41" w:line="272" w:lineRule="exact"/>
              <w:rPr>
                <w:rFonts w:asciiTheme="minorHAnsi" w:hAnsiTheme="minorHAnsi" w:cstheme="minorHAnsi"/>
                <w:sz w:val="24"/>
                <w:szCs w:val="24"/>
              </w:rPr>
            </w:pPr>
            <w:r w:rsidRPr="00C22DA0">
              <w:rPr>
                <w:rFonts w:asciiTheme="minorHAnsi" w:hAnsiTheme="minorHAnsi" w:cstheme="minorHAnsi"/>
                <w:color w:val="231F20"/>
                <w:sz w:val="24"/>
                <w:szCs w:val="24"/>
              </w:rPr>
              <w:t>Percentage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total</w:t>
            </w:r>
            <w:r w:rsidRPr="00C22DA0">
              <w:rPr>
                <w:rFonts w:asciiTheme="minorHAnsi" w:hAnsiTheme="minorHAnsi" w:cstheme="minorHAnsi"/>
                <w:color w:val="231F20"/>
                <w:spacing w:val="-10"/>
                <w:sz w:val="24"/>
                <w:szCs w:val="24"/>
              </w:rPr>
              <w:t xml:space="preserve"> </w:t>
            </w:r>
            <w:r w:rsidRPr="00C22DA0">
              <w:rPr>
                <w:rFonts w:asciiTheme="minorHAnsi" w:hAnsiTheme="minorHAnsi" w:cstheme="minorHAnsi"/>
                <w:color w:val="231F20"/>
                <w:sz w:val="24"/>
                <w:szCs w:val="24"/>
              </w:rPr>
              <w:t>allocation:</w:t>
            </w:r>
          </w:p>
        </w:tc>
      </w:tr>
      <w:tr w:rsidR="00C658FB" w:rsidRPr="00C22DA0" w14:paraId="58AE0795" w14:textId="77777777" w:rsidTr="2877D066">
        <w:trPr>
          <w:trHeight w:val="332"/>
        </w:trPr>
        <w:tc>
          <w:tcPr>
            <w:tcW w:w="12243" w:type="dxa"/>
            <w:gridSpan w:val="4"/>
            <w:vMerge/>
          </w:tcPr>
          <w:p w14:paraId="2D039A5E" w14:textId="77777777" w:rsidR="00C658FB" w:rsidRPr="00C22DA0" w:rsidRDefault="00C658FB">
            <w:pPr>
              <w:rPr>
                <w:rFonts w:asciiTheme="minorHAnsi" w:hAnsiTheme="minorHAnsi" w:cstheme="minorHAnsi"/>
                <w:sz w:val="24"/>
                <w:szCs w:val="24"/>
              </w:rPr>
            </w:pPr>
          </w:p>
        </w:tc>
        <w:tc>
          <w:tcPr>
            <w:tcW w:w="3134" w:type="dxa"/>
          </w:tcPr>
          <w:p w14:paraId="7E45D94B" w14:textId="1605411F" w:rsidR="00C658FB" w:rsidRPr="00C22DA0" w:rsidRDefault="000F005B">
            <w:pPr>
              <w:pStyle w:val="TableParagraph"/>
              <w:spacing w:before="54"/>
              <w:ind w:left="32"/>
              <w:rPr>
                <w:rFonts w:asciiTheme="minorHAnsi" w:hAnsiTheme="minorHAnsi" w:cstheme="minorHAnsi"/>
                <w:sz w:val="24"/>
                <w:szCs w:val="24"/>
              </w:rPr>
            </w:pPr>
            <w:r>
              <w:rPr>
                <w:rFonts w:asciiTheme="minorHAnsi" w:hAnsiTheme="minorHAnsi" w:cstheme="minorHAnsi"/>
                <w:sz w:val="24"/>
                <w:szCs w:val="24"/>
              </w:rPr>
              <w:t xml:space="preserve">                     69.5%</w:t>
            </w:r>
          </w:p>
        </w:tc>
      </w:tr>
      <w:tr w:rsidR="00C658FB" w:rsidRPr="00C22DA0" w14:paraId="148F46C7" w14:textId="77777777" w:rsidTr="2877D066">
        <w:trPr>
          <w:trHeight w:val="390"/>
        </w:trPr>
        <w:tc>
          <w:tcPr>
            <w:tcW w:w="3720" w:type="dxa"/>
          </w:tcPr>
          <w:p w14:paraId="2765CA5A" w14:textId="77777777" w:rsidR="00C658FB" w:rsidRPr="00C22DA0" w:rsidRDefault="00D131A0">
            <w:pPr>
              <w:pStyle w:val="TableParagraph"/>
              <w:spacing w:before="41"/>
              <w:ind w:left="1535" w:right="1515"/>
              <w:jc w:val="center"/>
              <w:rPr>
                <w:rFonts w:asciiTheme="minorHAnsi" w:hAnsiTheme="minorHAnsi" w:cstheme="minorHAnsi"/>
                <w:b/>
                <w:sz w:val="24"/>
                <w:szCs w:val="24"/>
              </w:rPr>
            </w:pPr>
            <w:r w:rsidRPr="00C22DA0">
              <w:rPr>
                <w:rFonts w:asciiTheme="minorHAnsi" w:hAnsiTheme="minorHAnsi" w:cstheme="minorHAnsi"/>
                <w:b/>
                <w:color w:val="231F20"/>
                <w:sz w:val="24"/>
                <w:szCs w:val="24"/>
              </w:rPr>
              <w:t>Intent</w:t>
            </w:r>
          </w:p>
        </w:tc>
        <w:tc>
          <w:tcPr>
            <w:tcW w:w="5216" w:type="dxa"/>
            <w:gridSpan w:val="2"/>
          </w:tcPr>
          <w:p w14:paraId="0710B5C4" w14:textId="77777777" w:rsidR="00C658FB" w:rsidRPr="00C22DA0" w:rsidRDefault="00D131A0">
            <w:pPr>
              <w:pStyle w:val="TableParagraph"/>
              <w:spacing w:before="41"/>
              <w:ind w:left="1780" w:right="1760"/>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Implementation</w:t>
            </w:r>
          </w:p>
        </w:tc>
        <w:tc>
          <w:tcPr>
            <w:tcW w:w="3307" w:type="dxa"/>
          </w:tcPr>
          <w:p w14:paraId="2719D63A" w14:textId="77777777" w:rsidR="00C658FB" w:rsidRPr="00C22DA0" w:rsidRDefault="00D131A0">
            <w:pPr>
              <w:pStyle w:val="TableParagraph"/>
              <w:spacing w:before="41"/>
              <w:ind w:left="1288" w:right="1268"/>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Impact</w:t>
            </w:r>
          </w:p>
        </w:tc>
        <w:tc>
          <w:tcPr>
            <w:tcW w:w="3134" w:type="dxa"/>
          </w:tcPr>
          <w:p w14:paraId="253C477D" w14:textId="77777777" w:rsidR="00C658FB" w:rsidRPr="00C22DA0" w:rsidRDefault="00C658FB">
            <w:pPr>
              <w:pStyle w:val="TableParagraph"/>
              <w:ind w:left="0"/>
              <w:rPr>
                <w:rFonts w:asciiTheme="minorHAnsi" w:hAnsiTheme="minorHAnsi" w:cstheme="minorHAnsi"/>
                <w:sz w:val="24"/>
                <w:szCs w:val="24"/>
              </w:rPr>
            </w:pPr>
          </w:p>
        </w:tc>
      </w:tr>
      <w:tr w:rsidR="00C658FB" w:rsidRPr="00C22DA0" w14:paraId="0CD7ED33" w14:textId="77777777" w:rsidTr="2877D066">
        <w:trPr>
          <w:trHeight w:val="1472"/>
        </w:trPr>
        <w:tc>
          <w:tcPr>
            <w:tcW w:w="3720" w:type="dxa"/>
          </w:tcPr>
          <w:p w14:paraId="579AF4E4" w14:textId="77777777" w:rsidR="00C658FB" w:rsidRPr="00C22DA0" w:rsidRDefault="00D131A0" w:rsidP="00845DA6">
            <w:pPr>
              <w:pStyle w:val="TableParagraph"/>
              <w:shd w:val="clear" w:color="auto" w:fill="FFFFFF" w:themeFill="background1"/>
              <w:spacing w:before="46" w:line="235" w:lineRule="auto"/>
              <w:ind w:left="79" w:right="303"/>
              <w:rPr>
                <w:rFonts w:asciiTheme="minorHAnsi" w:hAnsiTheme="minorHAnsi" w:cstheme="minorHAnsi"/>
                <w:sz w:val="24"/>
                <w:szCs w:val="24"/>
              </w:rPr>
            </w:pPr>
            <w:r w:rsidRPr="00C22DA0">
              <w:rPr>
                <w:rFonts w:asciiTheme="minorHAnsi" w:hAnsiTheme="minorHAnsi" w:cstheme="minorHAnsi"/>
                <w:color w:val="231F20"/>
                <w:sz w:val="24"/>
                <w:szCs w:val="24"/>
              </w:rPr>
              <w:t>Your school focus should be clear</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want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the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know</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able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1"/>
                <w:sz w:val="24"/>
                <w:szCs w:val="24"/>
              </w:rPr>
              <w:t xml:space="preserve"> </w:t>
            </w:r>
            <w:proofErr w:type="gramStart"/>
            <w:r w:rsidRPr="00C22DA0">
              <w:rPr>
                <w:rFonts w:asciiTheme="minorHAnsi" w:hAnsiTheme="minorHAnsi" w:cstheme="minorHAnsi"/>
                <w:color w:val="231F20"/>
                <w:sz w:val="24"/>
                <w:szCs w:val="24"/>
              </w:rPr>
              <w:t>about</w:t>
            </w:r>
            <w:proofErr w:type="gramEnd"/>
          </w:p>
          <w:p w14:paraId="6EB1BC4C" w14:textId="77777777" w:rsidR="00C658FB" w:rsidRPr="00C22DA0" w:rsidRDefault="00D131A0" w:rsidP="00845DA6">
            <w:pPr>
              <w:pStyle w:val="TableParagraph"/>
              <w:shd w:val="clear" w:color="auto" w:fill="FFFFFF" w:themeFill="background1"/>
              <w:spacing w:line="289" w:lineRule="exact"/>
              <w:ind w:left="79"/>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need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learn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p>
          <w:p w14:paraId="339197E9" w14:textId="77777777" w:rsidR="00C658FB" w:rsidRPr="00C22DA0" w:rsidRDefault="00D131A0" w:rsidP="00845DA6">
            <w:pPr>
              <w:pStyle w:val="TableParagraph"/>
              <w:shd w:val="clear" w:color="auto" w:fill="FFFFFF" w:themeFill="background1"/>
              <w:spacing w:line="256" w:lineRule="exact"/>
              <w:ind w:left="79"/>
              <w:rPr>
                <w:rFonts w:asciiTheme="minorHAnsi" w:hAnsiTheme="minorHAnsi" w:cstheme="minorHAnsi"/>
                <w:sz w:val="24"/>
                <w:szCs w:val="24"/>
              </w:rPr>
            </w:pPr>
            <w:r w:rsidRPr="00C22DA0">
              <w:rPr>
                <w:rFonts w:asciiTheme="minorHAnsi" w:hAnsiTheme="minorHAnsi" w:cstheme="minorHAnsi"/>
                <w:color w:val="231F20"/>
                <w:sz w:val="24"/>
                <w:szCs w:val="24"/>
              </w:rPr>
              <w:t>consolidate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through</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practice:</w:t>
            </w:r>
          </w:p>
        </w:tc>
        <w:tc>
          <w:tcPr>
            <w:tcW w:w="3600" w:type="dxa"/>
          </w:tcPr>
          <w:p w14:paraId="737D997D" w14:textId="77777777" w:rsidR="00C658FB" w:rsidRPr="00C22DA0" w:rsidRDefault="00D131A0" w:rsidP="00845DA6">
            <w:pPr>
              <w:pStyle w:val="TableParagraph"/>
              <w:shd w:val="clear" w:color="auto" w:fill="FFFFFF" w:themeFill="background1"/>
              <w:spacing w:before="46" w:line="235" w:lineRule="auto"/>
              <w:ind w:right="171"/>
              <w:rPr>
                <w:rFonts w:asciiTheme="minorHAnsi" w:hAnsiTheme="minorHAnsi" w:cstheme="minorHAnsi"/>
                <w:sz w:val="24"/>
                <w:szCs w:val="24"/>
              </w:rPr>
            </w:pPr>
            <w:r w:rsidRPr="00C22DA0">
              <w:rPr>
                <w:rFonts w:asciiTheme="minorHAnsi" w:hAnsiTheme="minorHAnsi" w:cstheme="minorHAnsi"/>
                <w:color w:val="231F20"/>
                <w:sz w:val="24"/>
                <w:szCs w:val="24"/>
              </w:rPr>
              <w:t>Make</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sure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actions</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achieve</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are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linked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intentions:</w:t>
            </w:r>
          </w:p>
        </w:tc>
        <w:tc>
          <w:tcPr>
            <w:tcW w:w="1616" w:type="dxa"/>
          </w:tcPr>
          <w:p w14:paraId="34763411" w14:textId="77777777" w:rsidR="00C658FB" w:rsidRPr="00C22DA0" w:rsidRDefault="00D131A0" w:rsidP="00845DA6">
            <w:pPr>
              <w:pStyle w:val="TableParagraph"/>
              <w:shd w:val="clear" w:color="auto" w:fill="FFFFFF" w:themeFill="background1"/>
              <w:spacing w:before="46" w:line="235" w:lineRule="auto"/>
              <w:ind w:right="547"/>
              <w:rPr>
                <w:rFonts w:asciiTheme="minorHAnsi" w:hAnsiTheme="minorHAnsi" w:cstheme="minorHAnsi"/>
                <w:sz w:val="24"/>
                <w:szCs w:val="24"/>
              </w:rPr>
            </w:pPr>
            <w:r w:rsidRPr="00C22DA0">
              <w:rPr>
                <w:rFonts w:asciiTheme="minorHAnsi" w:hAnsiTheme="minorHAnsi" w:cstheme="minorHAnsi"/>
                <w:color w:val="231F20"/>
                <w:sz w:val="24"/>
                <w:szCs w:val="24"/>
              </w:rPr>
              <w:t>Funding</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pacing w:val="-1"/>
                <w:sz w:val="24"/>
                <w:szCs w:val="24"/>
              </w:rPr>
              <w:t>allocated:</w:t>
            </w:r>
          </w:p>
        </w:tc>
        <w:tc>
          <w:tcPr>
            <w:tcW w:w="3307" w:type="dxa"/>
          </w:tcPr>
          <w:p w14:paraId="35B83A22" w14:textId="77777777" w:rsidR="00C658FB" w:rsidRPr="00C22DA0" w:rsidRDefault="00D131A0" w:rsidP="00845DA6">
            <w:pPr>
              <w:pStyle w:val="TableParagraph"/>
              <w:shd w:val="clear" w:color="auto" w:fill="FFFFFF" w:themeFill="background1"/>
              <w:spacing w:before="46" w:line="235" w:lineRule="auto"/>
              <w:ind w:right="436"/>
              <w:rPr>
                <w:rFonts w:asciiTheme="minorHAnsi" w:hAnsiTheme="minorHAnsi" w:cstheme="minorHAnsi"/>
                <w:sz w:val="24"/>
                <w:szCs w:val="24"/>
              </w:rPr>
            </w:pPr>
            <w:r w:rsidRPr="00C22DA0">
              <w:rPr>
                <w:rFonts w:asciiTheme="minorHAnsi" w:hAnsiTheme="minorHAnsi" w:cstheme="minorHAnsi"/>
                <w:color w:val="231F20"/>
                <w:sz w:val="24"/>
                <w:szCs w:val="24"/>
              </w:rPr>
              <w:t>Evidence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impact:</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pupils now know and what</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can they now do? What has</w:t>
            </w:r>
            <w:r w:rsidRPr="00C22DA0">
              <w:rPr>
                <w:rFonts w:asciiTheme="minorHAnsi" w:hAnsiTheme="minorHAnsi" w:cstheme="minorHAnsi"/>
                <w:color w:val="231F20"/>
                <w:spacing w:val="1"/>
                <w:sz w:val="24"/>
                <w:szCs w:val="24"/>
              </w:rPr>
              <w:t xml:space="preserve"> </w:t>
            </w:r>
            <w:proofErr w:type="gramStart"/>
            <w:r w:rsidRPr="00C22DA0">
              <w:rPr>
                <w:rFonts w:asciiTheme="minorHAnsi" w:hAnsiTheme="minorHAnsi" w:cstheme="minorHAnsi"/>
                <w:color w:val="231F20"/>
                <w:sz w:val="24"/>
                <w:szCs w:val="24"/>
              </w:rPr>
              <w:t>changed?:</w:t>
            </w:r>
            <w:proofErr w:type="gramEnd"/>
          </w:p>
        </w:tc>
        <w:tc>
          <w:tcPr>
            <w:tcW w:w="3134" w:type="dxa"/>
          </w:tcPr>
          <w:p w14:paraId="779AE88A" w14:textId="77777777" w:rsidR="00C658FB" w:rsidRPr="00C22DA0" w:rsidRDefault="00D131A0" w:rsidP="00845DA6">
            <w:pPr>
              <w:pStyle w:val="TableParagraph"/>
              <w:shd w:val="clear" w:color="auto" w:fill="FFFFFF" w:themeFill="background1"/>
              <w:spacing w:before="46" w:line="235" w:lineRule="auto"/>
              <w:ind w:right="267"/>
              <w:rPr>
                <w:rFonts w:asciiTheme="minorHAnsi" w:hAnsiTheme="minorHAnsi" w:cstheme="minorHAnsi"/>
                <w:sz w:val="24"/>
                <w:szCs w:val="24"/>
              </w:rPr>
            </w:pPr>
            <w:r w:rsidRPr="00C22DA0">
              <w:rPr>
                <w:rFonts w:asciiTheme="minorHAnsi" w:hAnsiTheme="minorHAnsi" w:cstheme="minorHAnsi"/>
                <w:color w:val="231F20"/>
                <w:sz w:val="24"/>
                <w:szCs w:val="24"/>
              </w:rPr>
              <w:t>Sustainability</w:t>
            </w:r>
            <w:r w:rsidRPr="00C22DA0">
              <w:rPr>
                <w:rFonts w:asciiTheme="minorHAnsi" w:hAnsiTheme="minorHAnsi" w:cstheme="minorHAnsi"/>
                <w:color w:val="231F20"/>
                <w:spacing w:val="-8"/>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8"/>
                <w:sz w:val="24"/>
                <w:szCs w:val="24"/>
              </w:rPr>
              <w:t xml:space="preserve"> </w:t>
            </w:r>
            <w:r w:rsidRPr="00C22DA0">
              <w:rPr>
                <w:rFonts w:asciiTheme="minorHAnsi" w:hAnsiTheme="minorHAnsi" w:cstheme="minorHAnsi"/>
                <w:color w:val="231F20"/>
                <w:sz w:val="24"/>
                <w:szCs w:val="24"/>
              </w:rPr>
              <w:t>suggested</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next</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steps:</w:t>
            </w:r>
          </w:p>
        </w:tc>
      </w:tr>
      <w:tr w:rsidR="00C658FB" w:rsidRPr="00C22DA0" w14:paraId="0840A6B6" w14:textId="77777777" w:rsidTr="00845DA6">
        <w:trPr>
          <w:trHeight w:val="1705"/>
        </w:trPr>
        <w:tc>
          <w:tcPr>
            <w:tcW w:w="3720" w:type="dxa"/>
            <w:tcBorders>
              <w:bottom w:val="single" w:sz="12" w:space="0" w:color="231F20"/>
            </w:tcBorders>
            <w:shd w:val="clear" w:color="auto" w:fill="FFFFFF" w:themeFill="background1"/>
          </w:tcPr>
          <w:p w14:paraId="0D08144D" w14:textId="2A6F1D6F" w:rsidR="001F0DD9"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FOREST SCHOOL – MATTHEW</w:t>
            </w:r>
          </w:p>
          <w:p w14:paraId="50595658" w14:textId="1E93D046"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Forest school gives children the opportunities to take supported </w:t>
            </w:r>
            <w:proofErr w:type="gramStart"/>
            <w:r w:rsidRPr="00C22DA0">
              <w:rPr>
                <w:rFonts w:asciiTheme="minorHAnsi" w:hAnsiTheme="minorHAnsi" w:cstheme="minorHAnsi"/>
                <w:sz w:val="24"/>
                <w:szCs w:val="24"/>
              </w:rPr>
              <w:t>risks;</w:t>
            </w:r>
            <w:proofErr w:type="gramEnd"/>
            <w:r w:rsidRPr="00C22DA0">
              <w:rPr>
                <w:rFonts w:asciiTheme="minorHAnsi" w:hAnsiTheme="minorHAnsi" w:cstheme="minorHAnsi"/>
                <w:sz w:val="24"/>
                <w:szCs w:val="24"/>
              </w:rPr>
              <w:t xml:space="preserve"> climbing, using tools, fire etc. As forest school is child led it helps to develop self-esteem, physical, emotional and cognitive skills. Overall holistic development of the whole child is at the heart of forest school.</w:t>
            </w:r>
          </w:p>
          <w:p w14:paraId="27A9CC39" w14:textId="0C6E8EC1"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08672CD3" w14:textId="220461CE"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1D28E1BF" w14:textId="1F06ED0E"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67C0ED0D" w14:textId="619EC7DA"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2365D2F6" w14:textId="6440BF95"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Ensure all students access a minimum of 2.5 hrs of activity each week.</w:t>
            </w:r>
          </w:p>
          <w:p w14:paraId="04D34ACC" w14:textId="77777777"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p w14:paraId="65EDBCA6" w14:textId="77777777"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p w14:paraId="66666B18" w14:textId="77777777"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p w14:paraId="3E223690" w14:textId="77777777"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p w14:paraId="52B362C4" w14:textId="07339132"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tc>
        <w:tc>
          <w:tcPr>
            <w:tcW w:w="3600" w:type="dxa"/>
            <w:tcBorders>
              <w:bottom w:val="single" w:sz="12" w:space="0" w:color="231F20"/>
            </w:tcBorders>
            <w:shd w:val="clear" w:color="auto" w:fill="FFFFFF" w:themeFill="background1"/>
          </w:tcPr>
          <w:p w14:paraId="4BCA0167" w14:textId="60817B7B"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 xml:space="preserve">To employ a member of staff that is Level 3 trained Forest </w:t>
            </w:r>
            <w:r w:rsidR="00054A26">
              <w:rPr>
                <w:rFonts w:asciiTheme="minorHAnsi" w:hAnsiTheme="minorHAnsi" w:cstheme="minorHAnsi"/>
                <w:sz w:val="24"/>
                <w:szCs w:val="24"/>
              </w:rPr>
              <w:t>S</w:t>
            </w:r>
            <w:r w:rsidRPr="00C22DA0">
              <w:rPr>
                <w:rFonts w:asciiTheme="minorHAnsi" w:hAnsiTheme="minorHAnsi" w:cstheme="minorHAnsi"/>
                <w:sz w:val="24"/>
                <w:szCs w:val="24"/>
              </w:rPr>
              <w:t>chool lead.</w:t>
            </w:r>
          </w:p>
          <w:p w14:paraId="1FA4A01D" w14:textId="0A83E681"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 xml:space="preserve">Planning for all </w:t>
            </w:r>
            <w:r w:rsidR="00054A26">
              <w:rPr>
                <w:rFonts w:asciiTheme="minorHAnsi" w:hAnsiTheme="minorHAnsi" w:cstheme="minorHAnsi"/>
                <w:sz w:val="24"/>
                <w:szCs w:val="24"/>
              </w:rPr>
              <w:t>curriculum P</w:t>
            </w:r>
            <w:r w:rsidRPr="00C22DA0">
              <w:rPr>
                <w:rFonts w:asciiTheme="minorHAnsi" w:hAnsiTheme="minorHAnsi" w:cstheme="minorHAnsi"/>
                <w:sz w:val="24"/>
                <w:szCs w:val="24"/>
              </w:rPr>
              <w:t>athways</w:t>
            </w:r>
            <w:r w:rsidR="00054A26">
              <w:rPr>
                <w:rFonts w:asciiTheme="minorHAnsi" w:hAnsiTheme="minorHAnsi" w:cstheme="minorHAnsi"/>
                <w:sz w:val="24"/>
                <w:szCs w:val="24"/>
              </w:rPr>
              <w:t xml:space="preserve"> and Avenues</w:t>
            </w:r>
            <w:r w:rsidRPr="00C22DA0">
              <w:rPr>
                <w:rFonts w:asciiTheme="minorHAnsi" w:hAnsiTheme="minorHAnsi" w:cstheme="minorHAnsi"/>
                <w:sz w:val="24"/>
                <w:szCs w:val="24"/>
              </w:rPr>
              <w:t>.</w:t>
            </w:r>
          </w:p>
          <w:p w14:paraId="099F4E42" w14:textId="77777777"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Purchase of relevant equipment</w:t>
            </w:r>
          </w:p>
          <w:p w14:paraId="3F89E5A9" w14:textId="77777777"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Set boundaries for pupils on safety</w:t>
            </w:r>
          </w:p>
          <w:p w14:paraId="283C5A44" w14:textId="77777777" w:rsidR="00822778"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 xml:space="preserve">Set weekly sessions for pupils to attend </w:t>
            </w:r>
          </w:p>
          <w:p w14:paraId="70F40407" w14:textId="77777777" w:rsidR="001F0DD9" w:rsidRPr="00C22DA0" w:rsidRDefault="0082277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t>
            </w:r>
            <w:r w:rsidRPr="00C22DA0">
              <w:rPr>
                <w:rFonts w:asciiTheme="minorHAnsi" w:hAnsiTheme="minorHAnsi" w:cstheme="minorHAnsi"/>
                <w:sz w:val="24"/>
                <w:szCs w:val="24"/>
              </w:rPr>
              <w:tab/>
              <w:t>Start to roll out for whole school</w:t>
            </w:r>
          </w:p>
          <w:p w14:paraId="567A5DDC" w14:textId="77777777" w:rsidR="00E0106F" w:rsidRPr="00C22DA0" w:rsidRDefault="00E0106F" w:rsidP="00845DA6">
            <w:pPr>
              <w:pStyle w:val="TableParagraph"/>
              <w:shd w:val="clear" w:color="auto" w:fill="FFFFFF" w:themeFill="background1"/>
              <w:ind w:left="0"/>
              <w:rPr>
                <w:rFonts w:asciiTheme="minorHAnsi" w:hAnsiTheme="minorHAnsi" w:cstheme="minorHAnsi"/>
                <w:sz w:val="24"/>
                <w:szCs w:val="24"/>
              </w:rPr>
            </w:pPr>
          </w:p>
          <w:p w14:paraId="46E0DD9B" w14:textId="012E8E8D" w:rsidR="00E0106F" w:rsidRPr="00C22DA0" w:rsidRDefault="001F66F4"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To create a whole school timetable for forest school, swim, PE, Rebound Therapy, safe mobility room, music &amp; dance.</w:t>
            </w:r>
          </w:p>
        </w:tc>
        <w:tc>
          <w:tcPr>
            <w:tcW w:w="1616" w:type="dxa"/>
            <w:tcBorders>
              <w:bottom w:val="single" w:sz="12" w:space="0" w:color="231F20"/>
            </w:tcBorders>
            <w:shd w:val="clear" w:color="auto" w:fill="FFFFFF" w:themeFill="background1"/>
          </w:tcPr>
          <w:p w14:paraId="0E008DCF" w14:textId="0E4D11BF" w:rsidR="001F0DD9" w:rsidRPr="00C22DA0" w:rsidRDefault="00730CCE" w:rsidP="00845DA6">
            <w:pPr>
              <w:pStyle w:val="TableParagraph"/>
              <w:shd w:val="clear" w:color="auto" w:fill="FFFFFF" w:themeFill="background1"/>
              <w:spacing w:before="160"/>
              <w:ind w:left="0"/>
              <w:rPr>
                <w:rFonts w:asciiTheme="minorHAnsi" w:hAnsiTheme="minorHAnsi" w:cstheme="minorHAnsi"/>
                <w:sz w:val="24"/>
                <w:szCs w:val="24"/>
              </w:rPr>
            </w:pPr>
            <w:r w:rsidRPr="00C22DA0">
              <w:rPr>
                <w:rFonts w:asciiTheme="minorHAnsi" w:hAnsiTheme="minorHAnsi" w:cstheme="minorHAnsi"/>
                <w:sz w:val="24"/>
                <w:szCs w:val="24"/>
              </w:rPr>
              <w:t>£</w:t>
            </w:r>
            <w:r w:rsidR="00404437" w:rsidRPr="00C22DA0">
              <w:rPr>
                <w:rFonts w:asciiTheme="minorHAnsi" w:hAnsiTheme="minorHAnsi" w:cstheme="minorHAnsi"/>
                <w:sz w:val="24"/>
                <w:szCs w:val="24"/>
              </w:rPr>
              <w:t>10,000</w:t>
            </w:r>
          </w:p>
          <w:p w14:paraId="3DAE8316" w14:textId="7060C9FD"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4C7A90D7" w14:textId="6A96B894"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r w:rsidRPr="00C22DA0">
              <w:rPr>
                <w:rFonts w:asciiTheme="minorHAnsi" w:hAnsiTheme="minorHAnsi" w:cstheme="minorHAnsi"/>
                <w:sz w:val="24"/>
                <w:szCs w:val="24"/>
              </w:rPr>
              <w:t>£1,348.48</w:t>
            </w:r>
          </w:p>
          <w:p w14:paraId="13E588BC" w14:textId="77777777"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1B308169" w14:textId="77777777"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173EFF2A" w14:textId="77777777"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497BF870" w14:textId="77777777"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1D21EA6A" w14:textId="77777777"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p>
          <w:p w14:paraId="3BA26C6F" w14:textId="09A2C35E" w:rsidR="00404437" w:rsidRPr="00C22DA0" w:rsidRDefault="00404437" w:rsidP="00845DA6">
            <w:pPr>
              <w:pStyle w:val="TableParagraph"/>
              <w:shd w:val="clear" w:color="auto" w:fill="FFFFFF" w:themeFill="background1"/>
              <w:spacing w:before="160"/>
              <w:ind w:left="0"/>
              <w:rPr>
                <w:rFonts w:asciiTheme="minorHAnsi" w:hAnsiTheme="minorHAnsi" w:cstheme="minorHAnsi"/>
                <w:sz w:val="24"/>
                <w:szCs w:val="24"/>
              </w:rPr>
            </w:pPr>
            <w:r w:rsidRPr="00C22DA0">
              <w:rPr>
                <w:rFonts w:asciiTheme="minorHAnsi" w:hAnsiTheme="minorHAnsi" w:cstheme="minorHAnsi"/>
                <w:sz w:val="24"/>
                <w:szCs w:val="24"/>
              </w:rPr>
              <w:t>£0:00</w:t>
            </w:r>
          </w:p>
        </w:tc>
        <w:tc>
          <w:tcPr>
            <w:tcW w:w="3307" w:type="dxa"/>
            <w:tcBorders>
              <w:bottom w:val="single" w:sz="12" w:space="0" w:color="231F20"/>
            </w:tcBorders>
            <w:shd w:val="clear" w:color="auto" w:fill="FFFFFF" w:themeFill="background1"/>
          </w:tcPr>
          <w:p w14:paraId="19BED441" w14:textId="784B56FE" w:rsidR="008375D8" w:rsidRPr="00C22DA0" w:rsidRDefault="3A391F93"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All classes access forest school on a weekly basis.</w:t>
            </w:r>
          </w:p>
          <w:p w14:paraId="4A07117D" w14:textId="0F3B6DDF" w:rsidR="008375D8" w:rsidRPr="00C22DA0" w:rsidRDefault="3A391F93"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Planning is in place for all sessions.</w:t>
            </w:r>
          </w:p>
          <w:p w14:paraId="3CE27618" w14:textId="39B4CD8E" w:rsidR="008375D8" w:rsidRPr="00C22DA0" w:rsidRDefault="3A391F93"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All equipment needed for this </w:t>
            </w:r>
            <w:r w:rsidR="00054A26" w:rsidRPr="00C22DA0">
              <w:rPr>
                <w:rFonts w:asciiTheme="minorHAnsi" w:hAnsiTheme="minorHAnsi" w:cstheme="minorHAnsi"/>
                <w:sz w:val="24"/>
                <w:szCs w:val="24"/>
              </w:rPr>
              <w:t>academic</w:t>
            </w:r>
            <w:r w:rsidRPr="00C22DA0">
              <w:rPr>
                <w:rFonts w:asciiTheme="minorHAnsi" w:hAnsiTheme="minorHAnsi" w:cstheme="minorHAnsi"/>
                <w:sz w:val="24"/>
                <w:szCs w:val="24"/>
              </w:rPr>
              <w:t xml:space="preserve"> year has been purchased and used to enhance learning.</w:t>
            </w:r>
          </w:p>
          <w:p w14:paraId="782E385D" w14:textId="24A061BB" w:rsidR="008375D8" w:rsidRPr="00C22DA0" w:rsidRDefault="008375D8" w:rsidP="00845DA6">
            <w:pPr>
              <w:pStyle w:val="TableParagraph"/>
              <w:shd w:val="clear" w:color="auto" w:fill="FFFFFF" w:themeFill="background1"/>
              <w:ind w:left="0"/>
              <w:rPr>
                <w:rFonts w:asciiTheme="minorHAnsi" w:hAnsiTheme="minorHAnsi" w:cstheme="minorHAnsi"/>
                <w:sz w:val="24"/>
                <w:szCs w:val="24"/>
              </w:rPr>
            </w:pPr>
          </w:p>
          <w:p w14:paraId="36B0D28C" w14:textId="77777777" w:rsidR="008375D8" w:rsidRPr="00C22DA0" w:rsidRDefault="3A391F93"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Timetable in place and shared with all staff.</w:t>
            </w:r>
          </w:p>
          <w:p w14:paraId="2604E7FC" w14:textId="77777777"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49871E79" w14:textId="77777777"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5F1548B6" w14:textId="77777777"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All students receive some physical movement/exercise daily.  This has been quality assured.  These sessions, now include physio, swim, PE forest school, Dance massage, </w:t>
            </w:r>
            <w:proofErr w:type="gramStart"/>
            <w:r w:rsidRPr="00C22DA0">
              <w:rPr>
                <w:rFonts w:asciiTheme="minorHAnsi" w:hAnsiTheme="minorHAnsi" w:cstheme="minorHAnsi"/>
                <w:sz w:val="24"/>
                <w:szCs w:val="24"/>
              </w:rPr>
              <w:t>Rebound</w:t>
            </w:r>
            <w:proofErr w:type="gramEnd"/>
            <w:r w:rsidRPr="00C22DA0">
              <w:rPr>
                <w:rFonts w:asciiTheme="minorHAnsi" w:hAnsiTheme="minorHAnsi" w:cstheme="minorHAnsi"/>
                <w:sz w:val="24"/>
                <w:szCs w:val="24"/>
              </w:rPr>
              <w:t xml:space="preserve"> therapy, MOVE- through functional activities, cycling</w:t>
            </w:r>
          </w:p>
          <w:p w14:paraId="6126B218" w14:textId="65D95EC3" w:rsidR="00845DA6" w:rsidRPr="00C22DA0" w:rsidRDefault="00845DA6" w:rsidP="00845DA6">
            <w:pPr>
              <w:pStyle w:val="TableParagraph"/>
              <w:shd w:val="clear" w:color="auto" w:fill="FFFFFF" w:themeFill="background1"/>
              <w:ind w:left="0"/>
              <w:rPr>
                <w:rFonts w:asciiTheme="minorHAnsi" w:hAnsiTheme="minorHAnsi" w:cstheme="minorHAnsi"/>
                <w:sz w:val="24"/>
                <w:szCs w:val="24"/>
              </w:rPr>
            </w:pPr>
          </w:p>
        </w:tc>
        <w:tc>
          <w:tcPr>
            <w:tcW w:w="3134" w:type="dxa"/>
            <w:tcBorders>
              <w:bottom w:val="single" w:sz="12" w:space="0" w:color="231F20"/>
            </w:tcBorders>
            <w:shd w:val="clear" w:color="auto" w:fill="FFFFFF" w:themeFill="background1"/>
          </w:tcPr>
          <w:p w14:paraId="19D196E0" w14:textId="77777777" w:rsidR="00730CCE" w:rsidRPr="00C22DA0" w:rsidRDefault="00730CCE" w:rsidP="00845DA6">
            <w:pPr>
              <w:rPr>
                <w:rFonts w:asciiTheme="minorHAnsi" w:hAnsiTheme="minorHAnsi" w:cstheme="minorHAnsi"/>
                <w:sz w:val="24"/>
                <w:szCs w:val="24"/>
              </w:rPr>
            </w:pPr>
            <w:r w:rsidRPr="00C22DA0">
              <w:rPr>
                <w:rFonts w:asciiTheme="minorHAnsi" w:hAnsiTheme="minorHAnsi" w:cstheme="minorHAnsi"/>
                <w:sz w:val="24"/>
                <w:szCs w:val="24"/>
              </w:rPr>
              <w:lastRenderedPageBreak/>
              <w:t xml:space="preserve">Develop a lunchtime and after school club options to promote physical education to as many pupils outside of their regular </w:t>
            </w:r>
            <w:proofErr w:type="gramStart"/>
            <w:r w:rsidRPr="00C22DA0">
              <w:rPr>
                <w:rFonts w:asciiTheme="minorHAnsi" w:hAnsiTheme="minorHAnsi" w:cstheme="minorHAnsi"/>
                <w:sz w:val="24"/>
                <w:szCs w:val="24"/>
              </w:rPr>
              <w:t>timetable</w:t>
            </w:r>
            <w:proofErr w:type="gramEnd"/>
          </w:p>
          <w:p w14:paraId="43DF9CB0" w14:textId="77777777" w:rsidR="00730CCE" w:rsidRPr="00C22DA0" w:rsidRDefault="00730CCE" w:rsidP="00845DA6">
            <w:pPr>
              <w:rPr>
                <w:rFonts w:asciiTheme="minorHAnsi" w:hAnsiTheme="minorHAnsi" w:cstheme="minorHAnsi"/>
                <w:sz w:val="24"/>
                <w:szCs w:val="24"/>
              </w:rPr>
            </w:pPr>
          </w:p>
          <w:p w14:paraId="44A01A4E" w14:textId="77777777" w:rsidR="00054A26" w:rsidRDefault="00730CCE" w:rsidP="00845DA6">
            <w:pPr>
              <w:rPr>
                <w:rFonts w:asciiTheme="minorHAnsi" w:hAnsiTheme="minorHAnsi" w:cstheme="minorHAnsi"/>
                <w:sz w:val="24"/>
                <w:szCs w:val="24"/>
              </w:rPr>
            </w:pPr>
            <w:r w:rsidRPr="00C22DA0">
              <w:rPr>
                <w:rFonts w:asciiTheme="minorHAnsi" w:hAnsiTheme="minorHAnsi" w:cstheme="minorHAnsi"/>
                <w:sz w:val="24"/>
                <w:szCs w:val="24"/>
              </w:rPr>
              <w:t xml:space="preserve">Noticeboard in place. </w:t>
            </w:r>
          </w:p>
          <w:p w14:paraId="01F83D26" w14:textId="117FE61C" w:rsidR="00730CCE" w:rsidRPr="00C22DA0" w:rsidRDefault="00730CCE" w:rsidP="00845DA6">
            <w:pPr>
              <w:rPr>
                <w:rFonts w:asciiTheme="minorHAnsi" w:hAnsiTheme="minorHAnsi" w:cstheme="minorHAnsi"/>
                <w:sz w:val="24"/>
                <w:szCs w:val="24"/>
              </w:rPr>
            </w:pPr>
            <w:r w:rsidRPr="00C22DA0">
              <w:rPr>
                <w:rFonts w:asciiTheme="minorHAnsi" w:hAnsiTheme="minorHAnsi" w:cstheme="minorHAnsi"/>
                <w:sz w:val="24"/>
                <w:szCs w:val="24"/>
              </w:rPr>
              <w:t>Display regularly updated.</w:t>
            </w:r>
          </w:p>
          <w:p w14:paraId="7FA6D279" w14:textId="77777777" w:rsidR="00730CCE" w:rsidRPr="00C22DA0" w:rsidRDefault="00730CCE" w:rsidP="00845DA6">
            <w:pPr>
              <w:rPr>
                <w:rFonts w:asciiTheme="minorHAnsi" w:hAnsiTheme="minorHAnsi" w:cstheme="minorHAnsi"/>
                <w:sz w:val="24"/>
                <w:szCs w:val="24"/>
              </w:rPr>
            </w:pPr>
          </w:p>
          <w:p w14:paraId="0D03E61A" w14:textId="68E4F521" w:rsidR="00730CCE" w:rsidRPr="00C22DA0" w:rsidRDefault="00730CCE" w:rsidP="00845DA6">
            <w:pPr>
              <w:rPr>
                <w:rFonts w:asciiTheme="minorHAnsi" w:hAnsiTheme="minorHAnsi" w:cstheme="minorHAnsi"/>
                <w:sz w:val="24"/>
                <w:szCs w:val="24"/>
              </w:rPr>
            </w:pPr>
            <w:r w:rsidRPr="00C22DA0">
              <w:rPr>
                <w:rFonts w:asciiTheme="minorHAnsi" w:hAnsiTheme="minorHAnsi" w:cstheme="minorHAnsi"/>
                <w:sz w:val="24"/>
                <w:szCs w:val="24"/>
              </w:rPr>
              <w:t xml:space="preserve">Employ and train a new forest leader, I </w:t>
            </w:r>
            <w:r w:rsidR="00054A26">
              <w:rPr>
                <w:rFonts w:asciiTheme="minorHAnsi" w:hAnsiTheme="minorHAnsi" w:cstheme="minorHAnsi"/>
                <w:sz w:val="24"/>
                <w:szCs w:val="24"/>
              </w:rPr>
              <w:t xml:space="preserve">additional </w:t>
            </w:r>
            <w:r w:rsidRPr="00C22DA0">
              <w:rPr>
                <w:rFonts w:asciiTheme="minorHAnsi" w:hAnsiTheme="minorHAnsi" w:cstheme="minorHAnsi"/>
                <w:sz w:val="24"/>
                <w:szCs w:val="24"/>
              </w:rPr>
              <w:t>member of staff that is familiar with our students and their learning styles.</w:t>
            </w:r>
          </w:p>
          <w:p w14:paraId="1A90B2CE"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shd w:val="clear" w:color="auto" w:fill="FF0000"/>
              </w:rPr>
            </w:pPr>
          </w:p>
          <w:p w14:paraId="6FA70ED5" w14:textId="16515F07" w:rsidR="00730CCE" w:rsidRPr="00C22DA0" w:rsidRDefault="00E3171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Audit what </w:t>
            </w:r>
            <w:r w:rsidR="00404437" w:rsidRPr="00C22DA0">
              <w:rPr>
                <w:rFonts w:asciiTheme="minorHAnsi" w:hAnsiTheme="minorHAnsi" w:cstheme="minorHAnsi"/>
                <w:sz w:val="24"/>
                <w:szCs w:val="24"/>
              </w:rPr>
              <w:t xml:space="preserve">sporting activities </w:t>
            </w:r>
            <w:r w:rsidRPr="00C22DA0">
              <w:rPr>
                <w:rFonts w:asciiTheme="minorHAnsi" w:hAnsiTheme="minorHAnsi" w:cstheme="minorHAnsi"/>
                <w:sz w:val="24"/>
                <w:szCs w:val="24"/>
              </w:rPr>
              <w:t>classes would want, how to make it valuable for all pupils in school. Consider how this would be timetabled?</w:t>
            </w:r>
          </w:p>
          <w:p w14:paraId="1771BBE5"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5C4FE038"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2F6927EE"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2393EFAE"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36200E39"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3B261430"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248B1F68" w14:textId="06CE808B" w:rsidR="008375D8" w:rsidRPr="00C22DA0" w:rsidRDefault="008375D8"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2BA42078" w14:textId="77777777" w:rsidTr="2877D066">
        <w:trPr>
          <w:trHeight w:val="315"/>
        </w:trPr>
        <w:tc>
          <w:tcPr>
            <w:tcW w:w="12243" w:type="dxa"/>
            <w:gridSpan w:val="4"/>
            <w:vMerge w:val="restart"/>
            <w:tcBorders>
              <w:top w:val="single" w:sz="12" w:space="0" w:color="231F20"/>
            </w:tcBorders>
          </w:tcPr>
          <w:p w14:paraId="334843FF" w14:textId="77777777" w:rsidR="00C658FB" w:rsidRPr="00C22DA0" w:rsidRDefault="00D131A0" w:rsidP="00845DA6">
            <w:pPr>
              <w:pStyle w:val="TableParagraph"/>
              <w:shd w:val="clear" w:color="auto" w:fill="FFFFFF" w:themeFill="background1"/>
              <w:spacing w:before="36"/>
              <w:rPr>
                <w:rFonts w:asciiTheme="minorHAnsi" w:hAnsiTheme="minorHAnsi" w:cstheme="minorHAnsi"/>
                <w:sz w:val="24"/>
                <w:szCs w:val="24"/>
              </w:rPr>
            </w:pPr>
            <w:r w:rsidRPr="00C22DA0">
              <w:rPr>
                <w:rFonts w:asciiTheme="minorHAnsi" w:hAnsiTheme="minorHAnsi" w:cstheme="minorHAnsi"/>
                <w:b/>
                <w:color w:val="00B9F2"/>
                <w:sz w:val="24"/>
                <w:szCs w:val="24"/>
              </w:rPr>
              <w:lastRenderedPageBreak/>
              <w:t>Key</w:t>
            </w:r>
            <w:r w:rsidRPr="00C22DA0">
              <w:rPr>
                <w:rFonts w:asciiTheme="minorHAnsi" w:hAnsiTheme="minorHAnsi" w:cstheme="minorHAnsi"/>
                <w:b/>
                <w:color w:val="00B9F2"/>
                <w:spacing w:val="-6"/>
                <w:sz w:val="24"/>
                <w:szCs w:val="24"/>
              </w:rPr>
              <w:t xml:space="preserve"> </w:t>
            </w:r>
            <w:r w:rsidRPr="00C22DA0">
              <w:rPr>
                <w:rFonts w:asciiTheme="minorHAnsi" w:hAnsiTheme="minorHAnsi" w:cstheme="minorHAnsi"/>
                <w:b/>
                <w:color w:val="00B9F2"/>
                <w:sz w:val="24"/>
                <w:szCs w:val="24"/>
              </w:rPr>
              <w:t>indicator</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2:</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color w:val="00B9F2"/>
                <w:sz w:val="24"/>
                <w:szCs w:val="24"/>
              </w:rPr>
              <w:t>The</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profile</w:t>
            </w:r>
            <w:r w:rsidRPr="00C22DA0">
              <w:rPr>
                <w:rFonts w:asciiTheme="minorHAnsi" w:hAnsiTheme="minorHAnsi" w:cstheme="minorHAnsi"/>
                <w:color w:val="00B9F2"/>
                <w:spacing w:val="-7"/>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PESSPA</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being</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raised</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across</w:t>
            </w:r>
            <w:r w:rsidRPr="00C22DA0">
              <w:rPr>
                <w:rFonts w:asciiTheme="minorHAnsi" w:hAnsiTheme="minorHAnsi" w:cstheme="minorHAnsi"/>
                <w:color w:val="00B9F2"/>
                <w:spacing w:val="-7"/>
                <w:sz w:val="24"/>
                <w:szCs w:val="24"/>
              </w:rPr>
              <w:t xml:space="preserve"> </w:t>
            </w:r>
            <w:r w:rsidRPr="00C22DA0">
              <w:rPr>
                <w:rFonts w:asciiTheme="minorHAnsi" w:hAnsiTheme="minorHAnsi" w:cstheme="minorHAnsi"/>
                <w:color w:val="00B9F2"/>
                <w:sz w:val="24"/>
                <w:szCs w:val="24"/>
              </w:rPr>
              <w:t>the</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school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as</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tool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for</w:t>
            </w:r>
            <w:r w:rsidRPr="00C22DA0">
              <w:rPr>
                <w:rFonts w:asciiTheme="minorHAnsi" w:hAnsiTheme="minorHAnsi" w:cstheme="minorHAnsi"/>
                <w:color w:val="00B9F2"/>
                <w:spacing w:val="-7"/>
                <w:sz w:val="24"/>
                <w:szCs w:val="24"/>
              </w:rPr>
              <w:t xml:space="preserve"> </w:t>
            </w:r>
            <w:r w:rsidRPr="00C22DA0">
              <w:rPr>
                <w:rFonts w:asciiTheme="minorHAnsi" w:hAnsiTheme="minorHAnsi" w:cstheme="minorHAnsi"/>
                <w:color w:val="00B9F2"/>
                <w:sz w:val="24"/>
                <w:szCs w:val="24"/>
              </w:rPr>
              <w:t>whole</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school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C22DA0" w:rsidRDefault="00D131A0" w:rsidP="00845DA6">
            <w:pPr>
              <w:pStyle w:val="TableParagraph"/>
              <w:shd w:val="clear" w:color="auto" w:fill="FFFFFF" w:themeFill="background1"/>
              <w:spacing w:before="36" w:line="259" w:lineRule="exact"/>
              <w:rPr>
                <w:rFonts w:asciiTheme="minorHAnsi" w:hAnsiTheme="minorHAnsi" w:cstheme="minorHAnsi"/>
                <w:sz w:val="24"/>
                <w:szCs w:val="24"/>
              </w:rPr>
            </w:pPr>
            <w:r w:rsidRPr="00C22DA0">
              <w:rPr>
                <w:rFonts w:asciiTheme="minorHAnsi" w:hAnsiTheme="minorHAnsi" w:cstheme="minorHAnsi"/>
                <w:color w:val="231F20"/>
                <w:sz w:val="24"/>
                <w:szCs w:val="24"/>
              </w:rPr>
              <w:t>Percentage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total</w:t>
            </w:r>
            <w:r w:rsidRPr="00C22DA0">
              <w:rPr>
                <w:rFonts w:asciiTheme="minorHAnsi" w:hAnsiTheme="minorHAnsi" w:cstheme="minorHAnsi"/>
                <w:color w:val="231F20"/>
                <w:spacing w:val="-10"/>
                <w:sz w:val="24"/>
                <w:szCs w:val="24"/>
              </w:rPr>
              <w:t xml:space="preserve"> </w:t>
            </w:r>
            <w:r w:rsidRPr="00C22DA0">
              <w:rPr>
                <w:rFonts w:asciiTheme="minorHAnsi" w:hAnsiTheme="minorHAnsi" w:cstheme="minorHAnsi"/>
                <w:color w:val="231F20"/>
                <w:sz w:val="24"/>
                <w:szCs w:val="24"/>
              </w:rPr>
              <w:t>allocation:</w:t>
            </w:r>
          </w:p>
        </w:tc>
      </w:tr>
      <w:tr w:rsidR="00C658FB" w:rsidRPr="00C22DA0" w14:paraId="0843BB1C" w14:textId="77777777" w:rsidTr="2877D066">
        <w:trPr>
          <w:trHeight w:val="320"/>
        </w:trPr>
        <w:tc>
          <w:tcPr>
            <w:tcW w:w="12243" w:type="dxa"/>
            <w:gridSpan w:val="4"/>
            <w:vMerge/>
          </w:tcPr>
          <w:p w14:paraId="527E57E9" w14:textId="77777777" w:rsidR="00C658FB" w:rsidRPr="00C22DA0" w:rsidRDefault="00C658FB" w:rsidP="00845DA6">
            <w:pPr>
              <w:shd w:val="clear" w:color="auto" w:fill="FFFFFF" w:themeFill="background1"/>
              <w:rPr>
                <w:rFonts w:asciiTheme="minorHAnsi" w:hAnsiTheme="minorHAnsi" w:cstheme="minorHAnsi"/>
                <w:sz w:val="24"/>
                <w:szCs w:val="24"/>
              </w:rPr>
            </w:pPr>
          </w:p>
        </w:tc>
        <w:tc>
          <w:tcPr>
            <w:tcW w:w="3134" w:type="dxa"/>
          </w:tcPr>
          <w:p w14:paraId="53FF67F3" w14:textId="666641CE" w:rsidR="00C658FB" w:rsidRPr="00C22DA0" w:rsidRDefault="000F005B" w:rsidP="00845DA6">
            <w:pPr>
              <w:pStyle w:val="TableParagraph"/>
              <w:shd w:val="clear" w:color="auto" w:fill="FFFFFF" w:themeFill="background1"/>
              <w:spacing w:before="45" w:line="255" w:lineRule="exact"/>
              <w:ind w:left="39"/>
              <w:rPr>
                <w:rFonts w:asciiTheme="minorHAnsi" w:hAnsiTheme="minorHAnsi" w:cstheme="minorHAnsi"/>
                <w:sz w:val="24"/>
                <w:szCs w:val="24"/>
              </w:rPr>
            </w:pPr>
            <w:r>
              <w:rPr>
                <w:rFonts w:asciiTheme="minorHAnsi" w:hAnsiTheme="minorHAnsi" w:cstheme="minorHAnsi"/>
                <w:sz w:val="24"/>
                <w:szCs w:val="24"/>
              </w:rPr>
              <w:t xml:space="preserve">                   1%</w:t>
            </w:r>
          </w:p>
        </w:tc>
      </w:tr>
      <w:tr w:rsidR="00C658FB" w:rsidRPr="00C22DA0" w14:paraId="1CECECD0" w14:textId="77777777" w:rsidTr="2877D066">
        <w:trPr>
          <w:trHeight w:val="405"/>
        </w:trPr>
        <w:tc>
          <w:tcPr>
            <w:tcW w:w="3720" w:type="dxa"/>
          </w:tcPr>
          <w:p w14:paraId="296DCEE1" w14:textId="77777777" w:rsidR="00C658FB" w:rsidRPr="00C22DA0" w:rsidRDefault="00D131A0" w:rsidP="00845DA6">
            <w:pPr>
              <w:pStyle w:val="TableParagraph"/>
              <w:shd w:val="clear" w:color="auto" w:fill="FFFFFF" w:themeFill="background1"/>
              <w:spacing w:before="41"/>
              <w:ind w:left="1535" w:right="1515"/>
              <w:jc w:val="center"/>
              <w:rPr>
                <w:rFonts w:asciiTheme="minorHAnsi" w:hAnsiTheme="minorHAnsi" w:cstheme="minorHAnsi"/>
                <w:b/>
                <w:sz w:val="24"/>
                <w:szCs w:val="24"/>
              </w:rPr>
            </w:pPr>
            <w:r w:rsidRPr="00C22DA0">
              <w:rPr>
                <w:rFonts w:asciiTheme="minorHAnsi" w:hAnsiTheme="minorHAnsi" w:cstheme="minorHAnsi"/>
                <w:b/>
                <w:color w:val="231F20"/>
                <w:sz w:val="24"/>
                <w:szCs w:val="24"/>
              </w:rPr>
              <w:t>Intent</w:t>
            </w:r>
          </w:p>
        </w:tc>
        <w:tc>
          <w:tcPr>
            <w:tcW w:w="5216" w:type="dxa"/>
            <w:gridSpan w:val="2"/>
          </w:tcPr>
          <w:p w14:paraId="74A65FEF" w14:textId="77777777" w:rsidR="00C658FB" w:rsidRPr="00C22DA0" w:rsidRDefault="00D131A0" w:rsidP="00845DA6">
            <w:pPr>
              <w:pStyle w:val="TableParagraph"/>
              <w:shd w:val="clear" w:color="auto" w:fill="FFFFFF" w:themeFill="background1"/>
              <w:spacing w:before="41"/>
              <w:ind w:left="1780" w:right="1760"/>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Implementation</w:t>
            </w:r>
          </w:p>
        </w:tc>
        <w:tc>
          <w:tcPr>
            <w:tcW w:w="3307" w:type="dxa"/>
          </w:tcPr>
          <w:p w14:paraId="2DBB37A1" w14:textId="77777777" w:rsidR="00C658FB" w:rsidRPr="00C22DA0" w:rsidRDefault="00D131A0" w:rsidP="00845DA6">
            <w:pPr>
              <w:pStyle w:val="TableParagraph"/>
              <w:shd w:val="clear" w:color="auto" w:fill="FFFFFF" w:themeFill="background1"/>
              <w:spacing w:before="41"/>
              <w:ind w:left="1288" w:right="1268"/>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Impact</w:t>
            </w:r>
          </w:p>
        </w:tc>
        <w:tc>
          <w:tcPr>
            <w:tcW w:w="3134" w:type="dxa"/>
          </w:tcPr>
          <w:p w14:paraId="0251F33C"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88D6100" w14:textId="77777777" w:rsidTr="2877D066">
        <w:trPr>
          <w:trHeight w:val="1472"/>
        </w:trPr>
        <w:tc>
          <w:tcPr>
            <w:tcW w:w="3720" w:type="dxa"/>
          </w:tcPr>
          <w:p w14:paraId="48459AE4" w14:textId="77777777" w:rsidR="00C658FB" w:rsidRPr="00C22DA0" w:rsidRDefault="00D131A0" w:rsidP="00845DA6">
            <w:pPr>
              <w:pStyle w:val="TableParagraph"/>
              <w:shd w:val="clear" w:color="auto" w:fill="FFFFFF" w:themeFill="background1"/>
              <w:spacing w:before="46" w:line="235" w:lineRule="auto"/>
              <w:ind w:left="79" w:right="303"/>
              <w:rPr>
                <w:rFonts w:asciiTheme="minorHAnsi" w:hAnsiTheme="minorHAnsi" w:cstheme="minorHAnsi"/>
                <w:sz w:val="24"/>
                <w:szCs w:val="24"/>
              </w:rPr>
            </w:pPr>
            <w:r w:rsidRPr="00C22DA0">
              <w:rPr>
                <w:rFonts w:asciiTheme="minorHAnsi" w:hAnsiTheme="minorHAnsi" w:cstheme="minorHAnsi"/>
                <w:color w:val="231F20"/>
                <w:sz w:val="24"/>
                <w:szCs w:val="24"/>
              </w:rPr>
              <w:t>Your school focus should be clear</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want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the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know</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able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1"/>
                <w:sz w:val="24"/>
                <w:szCs w:val="24"/>
              </w:rPr>
              <w:t xml:space="preserve"> </w:t>
            </w:r>
            <w:proofErr w:type="gramStart"/>
            <w:r w:rsidRPr="00C22DA0">
              <w:rPr>
                <w:rFonts w:asciiTheme="minorHAnsi" w:hAnsiTheme="minorHAnsi" w:cstheme="minorHAnsi"/>
                <w:color w:val="231F20"/>
                <w:sz w:val="24"/>
                <w:szCs w:val="24"/>
              </w:rPr>
              <w:t>about</w:t>
            </w:r>
            <w:proofErr w:type="gramEnd"/>
          </w:p>
          <w:p w14:paraId="3153F791" w14:textId="77777777" w:rsidR="00C658FB" w:rsidRPr="00C22DA0" w:rsidRDefault="00D131A0" w:rsidP="00845DA6">
            <w:pPr>
              <w:pStyle w:val="TableParagraph"/>
              <w:shd w:val="clear" w:color="auto" w:fill="FFFFFF" w:themeFill="background1"/>
              <w:spacing w:line="289" w:lineRule="exact"/>
              <w:ind w:left="79"/>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need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learn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p>
          <w:p w14:paraId="7D4D4E3D" w14:textId="77777777" w:rsidR="00C658FB" w:rsidRPr="00C22DA0" w:rsidRDefault="00D131A0" w:rsidP="00845DA6">
            <w:pPr>
              <w:pStyle w:val="TableParagraph"/>
              <w:shd w:val="clear" w:color="auto" w:fill="FFFFFF" w:themeFill="background1"/>
              <w:spacing w:line="256" w:lineRule="exact"/>
              <w:ind w:left="79"/>
              <w:rPr>
                <w:rFonts w:asciiTheme="minorHAnsi" w:hAnsiTheme="minorHAnsi" w:cstheme="minorHAnsi"/>
                <w:sz w:val="24"/>
                <w:szCs w:val="24"/>
              </w:rPr>
            </w:pPr>
            <w:r w:rsidRPr="00C22DA0">
              <w:rPr>
                <w:rFonts w:asciiTheme="minorHAnsi" w:hAnsiTheme="minorHAnsi" w:cstheme="minorHAnsi"/>
                <w:color w:val="231F20"/>
                <w:sz w:val="24"/>
                <w:szCs w:val="24"/>
              </w:rPr>
              <w:t>consolidate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through</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practice:</w:t>
            </w:r>
          </w:p>
        </w:tc>
        <w:tc>
          <w:tcPr>
            <w:tcW w:w="3600" w:type="dxa"/>
          </w:tcPr>
          <w:p w14:paraId="19BF6ED4" w14:textId="77777777" w:rsidR="00C658FB" w:rsidRPr="00C22DA0" w:rsidRDefault="00D131A0" w:rsidP="00845DA6">
            <w:pPr>
              <w:pStyle w:val="TableParagraph"/>
              <w:shd w:val="clear" w:color="auto" w:fill="FFFFFF" w:themeFill="background1"/>
              <w:spacing w:before="46" w:line="235" w:lineRule="auto"/>
              <w:ind w:right="171"/>
              <w:rPr>
                <w:rFonts w:asciiTheme="minorHAnsi" w:hAnsiTheme="minorHAnsi" w:cstheme="minorHAnsi"/>
                <w:sz w:val="24"/>
                <w:szCs w:val="24"/>
              </w:rPr>
            </w:pPr>
            <w:r w:rsidRPr="00C22DA0">
              <w:rPr>
                <w:rFonts w:asciiTheme="minorHAnsi" w:hAnsiTheme="minorHAnsi" w:cstheme="minorHAnsi"/>
                <w:color w:val="231F20"/>
                <w:sz w:val="24"/>
                <w:szCs w:val="24"/>
              </w:rPr>
              <w:t>Make</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sure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actions</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achieve</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are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linked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intentions:</w:t>
            </w:r>
          </w:p>
        </w:tc>
        <w:tc>
          <w:tcPr>
            <w:tcW w:w="1616" w:type="dxa"/>
          </w:tcPr>
          <w:p w14:paraId="600B6772" w14:textId="77777777" w:rsidR="00C658FB" w:rsidRPr="00C22DA0" w:rsidRDefault="00D131A0" w:rsidP="00845DA6">
            <w:pPr>
              <w:pStyle w:val="TableParagraph"/>
              <w:shd w:val="clear" w:color="auto" w:fill="FFFFFF" w:themeFill="background1"/>
              <w:spacing w:before="46" w:line="235" w:lineRule="auto"/>
              <w:ind w:right="547"/>
              <w:rPr>
                <w:rFonts w:asciiTheme="minorHAnsi" w:hAnsiTheme="minorHAnsi" w:cstheme="minorHAnsi"/>
                <w:sz w:val="24"/>
                <w:szCs w:val="24"/>
              </w:rPr>
            </w:pPr>
            <w:r w:rsidRPr="00C22DA0">
              <w:rPr>
                <w:rFonts w:asciiTheme="minorHAnsi" w:hAnsiTheme="minorHAnsi" w:cstheme="minorHAnsi"/>
                <w:color w:val="231F20"/>
                <w:sz w:val="24"/>
                <w:szCs w:val="24"/>
              </w:rPr>
              <w:t>Funding</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pacing w:val="-1"/>
                <w:sz w:val="24"/>
                <w:szCs w:val="24"/>
              </w:rPr>
              <w:t>allocated:</w:t>
            </w:r>
          </w:p>
        </w:tc>
        <w:tc>
          <w:tcPr>
            <w:tcW w:w="3307" w:type="dxa"/>
          </w:tcPr>
          <w:p w14:paraId="308C759A" w14:textId="77777777" w:rsidR="00C658FB" w:rsidRPr="00C22DA0" w:rsidRDefault="00D131A0" w:rsidP="00845DA6">
            <w:pPr>
              <w:pStyle w:val="TableParagraph"/>
              <w:shd w:val="clear" w:color="auto" w:fill="FFFFFF" w:themeFill="background1"/>
              <w:spacing w:before="46" w:line="235" w:lineRule="auto"/>
              <w:ind w:right="436"/>
              <w:rPr>
                <w:rFonts w:asciiTheme="minorHAnsi" w:hAnsiTheme="minorHAnsi" w:cstheme="minorHAnsi"/>
                <w:sz w:val="24"/>
                <w:szCs w:val="24"/>
              </w:rPr>
            </w:pPr>
            <w:r w:rsidRPr="00C22DA0">
              <w:rPr>
                <w:rFonts w:asciiTheme="minorHAnsi" w:hAnsiTheme="minorHAnsi" w:cstheme="minorHAnsi"/>
                <w:color w:val="231F20"/>
                <w:sz w:val="24"/>
                <w:szCs w:val="24"/>
              </w:rPr>
              <w:t>Evidence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impact:</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pupils now know and what</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can they now do? What has</w:t>
            </w:r>
            <w:r w:rsidRPr="00C22DA0">
              <w:rPr>
                <w:rFonts w:asciiTheme="minorHAnsi" w:hAnsiTheme="minorHAnsi" w:cstheme="minorHAnsi"/>
                <w:color w:val="231F20"/>
                <w:spacing w:val="1"/>
                <w:sz w:val="24"/>
                <w:szCs w:val="24"/>
              </w:rPr>
              <w:t xml:space="preserve"> </w:t>
            </w:r>
            <w:proofErr w:type="gramStart"/>
            <w:r w:rsidRPr="00C22DA0">
              <w:rPr>
                <w:rFonts w:asciiTheme="minorHAnsi" w:hAnsiTheme="minorHAnsi" w:cstheme="minorHAnsi"/>
                <w:color w:val="231F20"/>
                <w:sz w:val="24"/>
                <w:szCs w:val="24"/>
              </w:rPr>
              <w:t>changed?:</w:t>
            </w:r>
            <w:proofErr w:type="gramEnd"/>
          </w:p>
        </w:tc>
        <w:tc>
          <w:tcPr>
            <w:tcW w:w="3134" w:type="dxa"/>
          </w:tcPr>
          <w:p w14:paraId="17887215" w14:textId="77777777" w:rsidR="00C658FB" w:rsidRPr="00C22DA0" w:rsidRDefault="00D131A0" w:rsidP="00845DA6">
            <w:pPr>
              <w:pStyle w:val="TableParagraph"/>
              <w:shd w:val="clear" w:color="auto" w:fill="FFFFFF" w:themeFill="background1"/>
              <w:spacing w:before="46" w:line="235" w:lineRule="auto"/>
              <w:ind w:right="267"/>
              <w:rPr>
                <w:rFonts w:asciiTheme="minorHAnsi" w:hAnsiTheme="minorHAnsi" w:cstheme="minorHAnsi"/>
                <w:sz w:val="24"/>
                <w:szCs w:val="24"/>
              </w:rPr>
            </w:pPr>
            <w:r w:rsidRPr="00C22DA0">
              <w:rPr>
                <w:rFonts w:asciiTheme="minorHAnsi" w:hAnsiTheme="minorHAnsi" w:cstheme="minorHAnsi"/>
                <w:color w:val="231F20"/>
                <w:sz w:val="24"/>
                <w:szCs w:val="24"/>
                <w:shd w:val="clear" w:color="auto" w:fill="FFFFFF" w:themeFill="background1"/>
              </w:rPr>
              <w:t>Sustainability</w:t>
            </w:r>
            <w:r w:rsidRPr="00C22DA0">
              <w:rPr>
                <w:rFonts w:asciiTheme="minorHAnsi" w:hAnsiTheme="minorHAnsi" w:cstheme="minorHAnsi"/>
                <w:color w:val="231F20"/>
                <w:spacing w:val="-8"/>
                <w:sz w:val="24"/>
                <w:szCs w:val="24"/>
                <w:shd w:val="clear" w:color="auto" w:fill="FFFFFF" w:themeFill="background1"/>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8"/>
                <w:sz w:val="24"/>
                <w:szCs w:val="24"/>
              </w:rPr>
              <w:t xml:space="preserve"> </w:t>
            </w:r>
            <w:r w:rsidRPr="00C22DA0">
              <w:rPr>
                <w:rFonts w:asciiTheme="minorHAnsi" w:hAnsiTheme="minorHAnsi" w:cstheme="minorHAnsi"/>
                <w:color w:val="231F20"/>
                <w:sz w:val="24"/>
                <w:szCs w:val="24"/>
              </w:rPr>
              <w:t>suggested</w:t>
            </w:r>
            <w:r w:rsidRPr="00C22DA0">
              <w:rPr>
                <w:rFonts w:asciiTheme="minorHAnsi" w:hAnsiTheme="minorHAnsi" w:cstheme="minorHAnsi"/>
                <w:color w:val="231F20"/>
                <w:spacing w:val="-51"/>
                <w:sz w:val="24"/>
                <w:szCs w:val="24"/>
              </w:rPr>
              <w:t xml:space="preserve"> </w:t>
            </w:r>
            <w:r w:rsidRPr="00C22DA0">
              <w:rPr>
                <w:rFonts w:asciiTheme="minorHAnsi" w:hAnsiTheme="minorHAnsi" w:cstheme="minorHAnsi"/>
                <w:color w:val="231F20"/>
                <w:sz w:val="24"/>
                <w:szCs w:val="24"/>
              </w:rPr>
              <w:t>next</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steps:</w:t>
            </w:r>
          </w:p>
        </w:tc>
      </w:tr>
      <w:tr w:rsidR="00C658FB" w:rsidRPr="00C22DA0" w14:paraId="5E88C340" w14:textId="77777777" w:rsidTr="00845DA6">
        <w:trPr>
          <w:trHeight w:val="1690"/>
        </w:trPr>
        <w:tc>
          <w:tcPr>
            <w:tcW w:w="3720" w:type="dxa"/>
            <w:shd w:val="clear" w:color="auto" w:fill="FFFFFF" w:themeFill="background1"/>
          </w:tcPr>
          <w:p w14:paraId="096A96CA" w14:textId="10969772" w:rsidR="00E0106F" w:rsidRPr="00C22DA0" w:rsidRDefault="00E0106F" w:rsidP="00845DA6">
            <w:pPr>
              <w:pStyle w:val="TableParagraph"/>
              <w:shd w:val="clear" w:color="auto" w:fill="FFFFFF" w:themeFill="background1"/>
              <w:ind w:left="0"/>
              <w:rPr>
                <w:rFonts w:asciiTheme="minorHAnsi" w:hAnsiTheme="minorHAnsi" w:cstheme="minorHAnsi"/>
                <w:b/>
                <w:color w:val="231F20"/>
                <w:sz w:val="24"/>
                <w:szCs w:val="24"/>
              </w:rPr>
            </w:pPr>
            <w:r w:rsidRPr="00C22DA0">
              <w:rPr>
                <w:rFonts w:asciiTheme="minorHAnsi" w:hAnsiTheme="minorHAnsi" w:cstheme="minorHAnsi"/>
                <w:sz w:val="24"/>
                <w:szCs w:val="24"/>
              </w:rPr>
              <w:t>To create a school noticeboard used to display information and celebrate achievements in sport to raise the profile of PE and sport to pupils, parents and visitors.</w:t>
            </w:r>
          </w:p>
          <w:p w14:paraId="5C1E4F8A" w14:textId="7C3CBCB0" w:rsidR="00E0106F" w:rsidRPr="00C22DA0" w:rsidRDefault="00E0106F" w:rsidP="00845DA6">
            <w:pPr>
              <w:pStyle w:val="TableParagraph"/>
              <w:shd w:val="clear" w:color="auto" w:fill="FFFFFF" w:themeFill="background1"/>
              <w:ind w:left="0"/>
              <w:rPr>
                <w:rFonts w:asciiTheme="minorHAnsi" w:hAnsiTheme="minorHAnsi" w:cstheme="minorHAnsi"/>
                <w:b/>
                <w:color w:val="231F20"/>
                <w:sz w:val="24"/>
                <w:szCs w:val="24"/>
              </w:rPr>
            </w:pPr>
          </w:p>
          <w:p w14:paraId="411FA8B2" w14:textId="3B16C94A" w:rsidR="00E0106F" w:rsidRPr="00C22DA0" w:rsidRDefault="00E0106F" w:rsidP="00845DA6">
            <w:pPr>
              <w:pStyle w:val="TableParagraph"/>
              <w:shd w:val="clear" w:color="auto" w:fill="FFFFFF" w:themeFill="background1"/>
              <w:ind w:left="0"/>
              <w:rPr>
                <w:rFonts w:asciiTheme="minorHAnsi" w:hAnsiTheme="minorHAnsi" w:cstheme="minorHAnsi"/>
                <w:b/>
                <w:color w:val="231F20"/>
                <w:sz w:val="24"/>
                <w:szCs w:val="24"/>
              </w:rPr>
            </w:pPr>
            <w:r w:rsidRPr="00C22DA0">
              <w:rPr>
                <w:rFonts w:asciiTheme="minorHAnsi" w:hAnsiTheme="minorHAnsi" w:cstheme="minorHAnsi"/>
                <w:sz w:val="24"/>
                <w:szCs w:val="24"/>
              </w:rPr>
              <w:t>Sport to be celebrated in assembly every week to ensure the whole school is aware of the importance of PE, sport and physical activity and to encourage pupils to take part. Weekly challenges/update as part of assembly.</w:t>
            </w:r>
          </w:p>
          <w:p w14:paraId="3962FCE3" w14:textId="592784CB" w:rsidR="0018616E" w:rsidRPr="00C22DA0" w:rsidRDefault="0018616E" w:rsidP="00845DA6">
            <w:pPr>
              <w:pStyle w:val="TableParagraph"/>
              <w:shd w:val="clear" w:color="auto" w:fill="FFFFFF" w:themeFill="background1"/>
              <w:ind w:left="0"/>
              <w:rPr>
                <w:rFonts w:asciiTheme="minorHAnsi" w:hAnsiTheme="minorHAnsi" w:cstheme="minorHAnsi"/>
                <w:b/>
                <w:color w:val="231F20"/>
                <w:spacing w:val="37"/>
                <w:sz w:val="24"/>
                <w:szCs w:val="24"/>
              </w:rPr>
            </w:pPr>
            <w:r w:rsidRPr="00C22DA0">
              <w:rPr>
                <w:rFonts w:asciiTheme="minorHAnsi" w:hAnsiTheme="minorHAnsi" w:cstheme="minorHAnsi"/>
                <w:b/>
                <w:color w:val="231F20"/>
                <w:sz w:val="24"/>
                <w:szCs w:val="24"/>
              </w:rPr>
              <w:t xml:space="preserve">PHYSICAL   </w:t>
            </w:r>
            <w:r w:rsidRPr="00C22DA0">
              <w:rPr>
                <w:rFonts w:asciiTheme="minorHAnsi" w:hAnsiTheme="minorHAnsi" w:cstheme="minorHAnsi"/>
                <w:b/>
                <w:color w:val="231F20"/>
                <w:spacing w:val="38"/>
                <w:sz w:val="24"/>
                <w:szCs w:val="24"/>
              </w:rPr>
              <w:t xml:space="preserve"> </w:t>
            </w:r>
            <w:r w:rsidRPr="00C22DA0">
              <w:rPr>
                <w:rFonts w:asciiTheme="minorHAnsi" w:hAnsiTheme="minorHAnsi" w:cstheme="minorHAnsi"/>
                <w:b/>
                <w:color w:val="231F20"/>
                <w:sz w:val="24"/>
                <w:szCs w:val="24"/>
              </w:rPr>
              <w:t xml:space="preserve">EDUCATION -   </w:t>
            </w:r>
            <w:r w:rsidRPr="00C22DA0">
              <w:rPr>
                <w:rFonts w:asciiTheme="minorHAnsi" w:hAnsiTheme="minorHAnsi" w:cstheme="minorHAnsi"/>
                <w:b/>
                <w:color w:val="231F20"/>
                <w:spacing w:val="37"/>
                <w:sz w:val="24"/>
                <w:szCs w:val="24"/>
              </w:rPr>
              <w:t xml:space="preserve"> </w:t>
            </w:r>
          </w:p>
          <w:p w14:paraId="30B70A71" w14:textId="043B288F" w:rsidR="0018616E" w:rsidRPr="00C22DA0" w:rsidRDefault="00F008F5" w:rsidP="00C22DA0">
            <w:pPr>
              <w:pStyle w:val="BodyText"/>
            </w:pPr>
            <w:r w:rsidRPr="00C22DA0">
              <w:t>For all students to access outdoor &amp; indoor learning, through forest school, swimming in school and at our local leisure centre.</w:t>
            </w:r>
          </w:p>
          <w:p w14:paraId="174FBE94" w14:textId="30E2C1E8" w:rsidR="0018616E" w:rsidRPr="00C22DA0" w:rsidRDefault="00F008F5" w:rsidP="00C22DA0">
            <w:pPr>
              <w:pStyle w:val="BodyText"/>
            </w:pPr>
            <w:r w:rsidRPr="00C22DA0">
              <w:t>To have a structure</w:t>
            </w:r>
            <w:r w:rsidR="00C22DA0">
              <w:t xml:space="preserve">d and sequenced </w:t>
            </w:r>
            <w:proofErr w:type="gramStart"/>
            <w:r w:rsidR="00730BBA" w:rsidRPr="00C22DA0">
              <w:t>l</w:t>
            </w:r>
            <w:r w:rsidRPr="00C22DA0">
              <w:t>ong term</w:t>
            </w:r>
            <w:proofErr w:type="gramEnd"/>
            <w:r w:rsidRPr="00C22DA0">
              <w:t xml:space="preserve"> plan.</w:t>
            </w:r>
          </w:p>
          <w:p w14:paraId="29DF0185" w14:textId="77777777" w:rsidR="001F66F4" w:rsidRPr="00C22DA0" w:rsidRDefault="001F66F4" w:rsidP="00845DA6">
            <w:pPr>
              <w:pStyle w:val="TableParagraph"/>
              <w:shd w:val="clear" w:color="auto" w:fill="FFFFFF" w:themeFill="background1"/>
              <w:ind w:left="0"/>
              <w:rPr>
                <w:rFonts w:asciiTheme="minorHAnsi" w:hAnsiTheme="minorHAnsi" w:cstheme="minorHAnsi"/>
                <w:color w:val="231F20"/>
                <w:spacing w:val="37"/>
                <w:sz w:val="24"/>
                <w:szCs w:val="24"/>
              </w:rPr>
            </w:pPr>
          </w:p>
          <w:p w14:paraId="1087978F" w14:textId="3DF8EC2F" w:rsidR="0018616E" w:rsidRPr="00C22DA0" w:rsidRDefault="00845DA6" w:rsidP="00845DA6">
            <w:pPr>
              <w:pStyle w:val="TableParagraph"/>
              <w:shd w:val="clear" w:color="auto" w:fill="FFFFFF" w:themeFill="background1"/>
              <w:ind w:left="0"/>
              <w:rPr>
                <w:rFonts w:asciiTheme="minorHAnsi" w:hAnsiTheme="minorHAnsi" w:cstheme="minorHAnsi"/>
                <w:b/>
                <w:color w:val="231F20"/>
                <w:spacing w:val="37"/>
                <w:sz w:val="24"/>
                <w:szCs w:val="24"/>
              </w:rPr>
            </w:pPr>
            <w:r w:rsidRPr="00C22DA0">
              <w:rPr>
                <w:rFonts w:asciiTheme="minorHAnsi" w:hAnsiTheme="minorHAnsi" w:cstheme="minorHAnsi"/>
                <w:b/>
                <w:color w:val="231F20"/>
                <w:sz w:val="24"/>
                <w:szCs w:val="24"/>
              </w:rPr>
              <w:lastRenderedPageBreak/>
              <w:t xml:space="preserve">To improve </w:t>
            </w:r>
            <w:proofErr w:type="gramStart"/>
            <w:r w:rsidRPr="00C22DA0">
              <w:rPr>
                <w:rFonts w:asciiTheme="minorHAnsi" w:hAnsiTheme="minorHAnsi" w:cstheme="minorHAnsi"/>
                <w:b/>
                <w:color w:val="231F20"/>
                <w:sz w:val="24"/>
                <w:szCs w:val="24"/>
              </w:rPr>
              <w:t>students</w:t>
            </w:r>
            <w:proofErr w:type="gramEnd"/>
            <w:r w:rsidRPr="00C22DA0">
              <w:rPr>
                <w:rFonts w:asciiTheme="minorHAnsi" w:hAnsiTheme="minorHAnsi" w:cstheme="minorHAnsi"/>
                <w:b/>
                <w:color w:val="231F20"/>
                <w:sz w:val="24"/>
                <w:szCs w:val="24"/>
              </w:rPr>
              <w:t xml:space="preserve"> participation in Sporting activities with outside providers, for example, </w:t>
            </w:r>
            <w:r w:rsidR="0018616E" w:rsidRPr="00C22DA0">
              <w:rPr>
                <w:rFonts w:asciiTheme="minorHAnsi" w:hAnsiTheme="minorHAnsi" w:cstheme="minorHAnsi"/>
                <w:b/>
                <w:color w:val="231F20"/>
                <w:sz w:val="24"/>
                <w:szCs w:val="24"/>
              </w:rPr>
              <w:t xml:space="preserve">-   </w:t>
            </w:r>
          </w:p>
          <w:p w14:paraId="44C9F9BC" w14:textId="5EA5EF1F" w:rsidR="0018616E" w:rsidRPr="00C22DA0" w:rsidRDefault="00730BBA" w:rsidP="00845DA6">
            <w:pPr>
              <w:pStyle w:val="TableParagraph"/>
              <w:shd w:val="clear" w:color="auto" w:fill="FFFFFF" w:themeFill="background1"/>
              <w:ind w:left="0"/>
              <w:rPr>
                <w:rFonts w:asciiTheme="minorHAnsi" w:hAnsiTheme="minorHAnsi" w:cstheme="minorHAnsi"/>
                <w:color w:val="231F20"/>
                <w:spacing w:val="37"/>
                <w:sz w:val="24"/>
                <w:szCs w:val="24"/>
              </w:rPr>
            </w:pPr>
            <w:r w:rsidRPr="00C22DA0">
              <w:rPr>
                <w:rFonts w:asciiTheme="minorHAnsi" w:hAnsiTheme="minorHAnsi" w:cstheme="minorHAnsi"/>
                <w:color w:val="231F20"/>
                <w:spacing w:val="37"/>
                <w:sz w:val="24"/>
                <w:szCs w:val="24"/>
              </w:rPr>
              <w:t>Cricket</w:t>
            </w:r>
            <w:r w:rsidR="00F008F5" w:rsidRPr="00C22DA0">
              <w:rPr>
                <w:rFonts w:asciiTheme="minorHAnsi" w:hAnsiTheme="minorHAnsi" w:cstheme="minorHAnsi"/>
                <w:color w:val="231F20"/>
                <w:spacing w:val="37"/>
                <w:sz w:val="24"/>
                <w:szCs w:val="24"/>
              </w:rPr>
              <w:t>- DCC</w:t>
            </w:r>
          </w:p>
          <w:p w14:paraId="7CF222B3" w14:textId="0D31FB31" w:rsidR="00730BBA" w:rsidRPr="00C22DA0" w:rsidRDefault="00730BBA" w:rsidP="00845DA6">
            <w:pPr>
              <w:pStyle w:val="TableParagraph"/>
              <w:shd w:val="clear" w:color="auto" w:fill="FFFFFF" w:themeFill="background1"/>
              <w:ind w:left="0"/>
              <w:rPr>
                <w:rFonts w:asciiTheme="minorHAnsi" w:hAnsiTheme="minorHAnsi" w:cstheme="minorHAnsi"/>
                <w:color w:val="231F20"/>
                <w:spacing w:val="37"/>
                <w:sz w:val="24"/>
                <w:szCs w:val="24"/>
              </w:rPr>
            </w:pPr>
            <w:r w:rsidRPr="00C22DA0">
              <w:rPr>
                <w:rFonts w:asciiTheme="minorHAnsi" w:hAnsiTheme="minorHAnsi" w:cstheme="minorHAnsi"/>
                <w:color w:val="231F20"/>
                <w:spacing w:val="37"/>
                <w:sz w:val="24"/>
                <w:szCs w:val="24"/>
              </w:rPr>
              <w:t>Tennis</w:t>
            </w:r>
            <w:r w:rsidR="00F008F5" w:rsidRPr="00C22DA0">
              <w:rPr>
                <w:rFonts w:asciiTheme="minorHAnsi" w:hAnsiTheme="minorHAnsi" w:cstheme="minorHAnsi"/>
                <w:color w:val="231F20"/>
                <w:spacing w:val="37"/>
                <w:sz w:val="24"/>
                <w:szCs w:val="24"/>
              </w:rPr>
              <w:t>- Sense</w:t>
            </w:r>
          </w:p>
          <w:p w14:paraId="555C8BC7" w14:textId="56C1335E" w:rsidR="002546D5" w:rsidRPr="00C22DA0" w:rsidRDefault="00730BBA" w:rsidP="00845DA6">
            <w:pPr>
              <w:pStyle w:val="TableParagraph"/>
              <w:shd w:val="clear" w:color="auto" w:fill="FFFFFF" w:themeFill="background1"/>
              <w:ind w:left="0"/>
              <w:rPr>
                <w:rFonts w:asciiTheme="minorHAnsi" w:hAnsiTheme="minorHAnsi" w:cstheme="minorHAnsi"/>
                <w:color w:val="231F20"/>
                <w:spacing w:val="37"/>
                <w:sz w:val="24"/>
                <w:szCs w:val="24"/>
              </w:rPr>
            </w:pPr>
            <w:r w:rsidRPr="00C22DA0">
              <w:rPr>
                <w:rFonts w:asciiTheme="minorHAnsi" w:hAnsiTheme="minorHAnsi" w:cstheme="minorHAnsi"/>
                <w:color w:val="231F20"/>
                <w:spacing w:val="37"/>
                <w:sz w:val="24"/>
                <w:szCs w:val="24"/>
              </w:rPr>
              <w:t>Sports Day</w:t>
            </w:r>
            <w:r w:rsidR="00845DA6" w:rsidRPr="00C22DA0">
              <w:rPr>
                <w:rFonts w:asciiTheme="minorHAnsi" w:hAnsiTheme="minorHAnsi" w:cstheme="minorHAnsi"/>
                <w:color w:val="231F20"/>
                <w:spacing w:val="37"/>
                <w:sz w:val="24"/>
                <w:szCs w:val="24"/>
              </w:rPr>
              <w:t xml:space="preserve"> </w:t>
            </w:r>
            <w:r w:rsidRPr="00C22DA0">
              <w:rPr>
                <w:rFonts w:asciiTheme="minorHAnsi" w:hAnsiTheme="minorHAnsi" w:cstheme="minorHAnsi"/>
                <w:color w:val="231F20"/>
                <w:spacing w:val="37"/>
                <w:sz w:val="24"/>
                <w:szCs w:val="24"/>
              </w:rPr>
              <w:t xml:space="preserve"> </w:t>
            </w:r>
          </w:p>
          <w:p w14:paraId="665AA4D7" w14:textId="77777777" w:rsidR="002546D5" w:rsidRPr="00C22DA0" w:rsidRDefault="002546D5" w:rsidP="00845DA6">
            <w:pPr>
              <w:pStyle w:val="TableParagraph"/>
              <w:shd w:val="clear" w:color="auto" w:fill="FFFFFF" w:themeFill="background1"/>
              <w:ind w:left="0"/>
              <w:rPr>
                <w:rFonts w:asciiTheme="minorHAnsi" w:hAnsiTheme="minorHAnsi" w:cstheme="minorHAnsi"/>
                <w:b/>
                <w:color w:val="231F20"/>
                <w:spacing w:val="37"/>
                <w:sz w:val="24"/>
                <w:szCs w:val="24"/>
              </w:rPr>
            </w:pPr>
          </w:p>
          <w:p w14:paraId="05DF101D" w14:textId="77777777" w:rsidR="001F66F4" w:rsidRPr="00C22DA0" w:rsidRDefault="001F66F4" w:rsidP="00845DA6">
            <w:pPr>
              <w:pStyle w:val="TableParagraph"/>
              <w:shd w:val="clear" w:color="auto" w:fill="FFFFFF" w:themeFill="background1"/>
              <w:ind w:left="0"/>
              <w:rPr>
                <w:rFonts w:asciiTheme="minorHAnsi" w:hAnsiTheme="minorHAnsi" w:cstheme="minorHAnsi"/>
                <w:b/>
                <w:color w:val="231F20"/>
                <w:sz w:val="24"/>
                <w:szCs w:val="24"/>
              </w:rPr>
            </w:pPr>
          </w:p>
          <w:p w14:paraId="0DB12C62" w14:textId="1F63B685" w:rsidR="001F66F4" w:rsidRPr="00C22DA0" w:rsidRDefault="001F66F4" w:rsidP="00845DA6">
            <w:pPr>
              <w:pStyle w:val="TableParagraph"/>
              <w:shd w:val="clear" w:color="auto" w:fill="FFFFFF" w:themeFill="background1"/>
              <w:ind w:left="0"/>
              <w:rPr>
                <w:rFonts w:asciiTheme="minorHAnsi" w:hAnsiTheme="minorHAnsi" w:cstheme="minorHAnsi"/>
                <w:b/>
                <w:color w:val="231F20"/>
                <w:sz w:val="24"/>
                <w:szCs w:val="24"/>
              </w:rPr>
            </w:pPr>
          </w:p>
          <w:p w14:paraId="4F5DD4FF" w14:textId="5EB6A5DA" w:rsidR="00845DA6" w:rsidRPr="00C22DA0" w:rsidRDefault="00845DA6" w:rsidP="00845DA6">
            <w:pPr>
              <w:pStyle w:val="TableParagraph"/>
              <w:shd w:val="clear" w:color="auto" w:fill="FFFFFF" w:themeFill="background1"/>
              <w:ind w:left="0"/>
              <w:rPr>
                <w:rFonts w:asciiTheme="minorHAnsi" w:hAnsiTheme="minorHAnsi" w:cstheme="minorHAnsi"/>
                <w:b/>
                <w:color w:val="231F20"/>
                <w:sz w:val="24"/>
                <w:szCs w:val="24"/>
              </w:rPr>
            </w:pPr>
          </w:p>
          <w:p w14:paraId="20058E77" w14:textId="77777777" w:rsidR="00845DA6" w:rsidRPr="00C22DA0" w:rsidRDefault="00845DA6" w:rsidP="00845DA6">
            <w:pPr>
              <w:pStyle w:val="TableParagraph"/>
              <w:shd w:val="clear" w:color="auto" w:fill="FFFFFF" w:themeFill="background1"/>
              <w:ind w:left="0"/>
              <w:rPr>
                <w:rFonts w:asciiTheme="minorHAnsi" w:hAnsiTheme="minorHAnsi" w:cstheme="minorHAnsi"/>
                <w:b/>
                <w:color w:val="231F20"/>
                <w:sz w:val="24"/>
                <w:szCs w:val="24"/>
              </w:rPr>
            </w:pPr>
          </w:p>
          <w:p w14:paraId="12CF20E2" w14:textId="048C1976" w:rsidR="00C658FB" w:rsidRPr="00C22DA0" w:rsidRDefault="00845DA6" w:rsidP="00845DA6">
            <w:pPr>
              <w:pStyle w:val="TableParagraph"/>
              <w:shd w:val="clear" w:color="auto" w:fill="FFFFFF" w:themeFill="background1"/>
              <w:ind w:left="0"/>
              <w:rPr>
                <w:rFonts w:asciiTheme="minorHAnsi" w:hAnsiTheme="minorHAnsi" w:cstheme="minorHAnsi"/>
                <w:color w:val="231F20"/>
                <w:sz w:val="24"/>
                <w:szCs w:val="24"/>
              </w:rPr>
            </w:pPr>
            <w:r w:rsidRPr="00C22DA0">
              <w:rPr>
                <w:rFonts w:asciiTheme="minorHAnsi" w:hAnsiTheme="minorHAnsi" w:cstheme="minorHAnsi"/>
                <w:color w:val="231F20"/>
                <w:sz w:val="24"/>
                <w:szCs w:val="24"/>
              </w:rPr>
              <w:t>To improve physical development for students through an embedded MOVE programme, focused Rebound therapy sessions, Physiotherapy and weekly Forest school activities.</w:t>
            </w:r>
            <w:r w:rsidR="0018616E" w:rsidRPr="00C22DA0">
              <w:rPr>
                <w:rFonts w:asciiTheme="minorHAnsi" w:hAnsiTheme="minorHAnsi" w:cstheme="minorHAnsi"/>
                <w:color w:val="231F20"/>
                <w:sz w:val="24"/>
                <w:szCs w:val="24"/>
              </w:rPr>
              <w:t xml:space="preserve">  </w:t>
            </w:r>
          </w:p>
        </w:tc>
        <w:tc>
          <w:tcPr>
            <w:tcW w:w="3600" w:type="dxa"/>
            <w:shd w:val="clear" w:color="auto" w:fill="FFFFFF" w:themeFill="background1"/>
          </w:tcPr>
          <w:p w14:paraId="194E4979" w14:textId="423075B3" w:rsidR="00D15918" w:rsidRPr="00C22DA0" w:rsidRDefault="00D1591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lastRenderedPageBreak/>
              <w:t>Pupils share a sense of pride in their achievements, as well as aspiring to become the best they can through the display. Pupils have increased awareness of sport at</w:t>
            </w:r>
            <w:r w:rsidR="00054A26">
              <w:rPr>
                <w:rFonts w:asciiTheme="minorHAnsi" w:hAnsiTheme="minorHAnsi" w:cstheme="minorHAnsi"/>
                <w:sz w:val="24"/>
                <w:szCs w:val="24"/>
              </w:rPr>
              <w:t xml:space="preserve"> Stanton Vale a</w:t>
            </w:r>
            <w:r w:rsidRPr="00C22DA0">
              <w:rPr>
                <w:rFonts w:asciiTheme="minorHAnsi" w:hAnsiTheme="minorHAnsi" w:cstheme="minorHAnsi"/>
                <w:sz w:val="24"/>
                <w:szCs w:val="24"/>
              </w:rPr>
              <w:t>s well as in the community and in the wider world.</w:t>
            </w:r>
          </w:p>
          <w:p w14:paraId="52C7CF55" w14:textId="77777777" w:rsidR="00054A26" w:rsidRDefault="00E0106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Weekly assembly to award Sportsperson of the week (KS1 and KS2) </w:t>
            </w:r>
          </w:p>
          <w:p w14:paraId="5F10B094" w14:textId="5669CE36" w:rsidR="00C658FB" w:rsidRPr="00C22DA0" w:rsidRDefault="00E0106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Achievements are celebrated.  Children rewarded for sport/achievement /physical activity</w:t>
            </w:r>
          </w:p>
          <w:p w14:paraId="745B7427" w14:textId="77777777" w:rsidR="00F008F5" w:rsidRPr="00C22DA0" w:rsidRDefault="00F008F5" w:rsidP="00845DA6">
            <w:pPr>
              <w:pStyle w:val="TableParagraph"/>
              <w:shd w:val="clear" w:color="auto" w:fill="FFFFFF" w:themeFill="background1"/>
              <w:ind w:left="0"/>
              <w:rPr>
                <w:rFonts w:asciiTheme="minorHAnsi" w:hAnsiTheme="minorHAnsi" w:cstheme="minorHAnsi"/>
                <w:sz w:val="24"/>
                <w:szCs w:val="24"/>
              </w:rPr>
            </w:pPr>
          </w:p>
          <w:p w14:paraId="75E9C28B" w14:textId="2783BD04" w:rsidR="00F008F5" w:rsidRPr="00C22DA0" w:rsidRDefault="00F008F5"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To create a whole school timetable to ensure all students have at least 1 session of forest school, swim, PE, Rebound therapy eac</w:t>
            </w:r>
            <w:r w:rsidR="00054A26">
              <w:rPr>
                <w:rFonts w:asciiTheme="minorHAnsi" w:hAnsiTheme="minorHAnsi" w:cstheme="minorHAnsi"/>
                <w:sz w:val="24"/>
                <w:szCs w:val="24"/>
              </w:rPr>
              <w:t>h</w:t>
            </w:r>
            <w:r w:rsidRPr="00C22DA0">
              <w:rPr>
                <w:rFonts w:asciiTheme="minorHAnsi" w:hAnsiTheme="minorHAnsi" w:cstheme="minorHAnsi"/>
                <w:sz w:val="24"/>
                <w:szCs w:val="24"/>
              </w:rPr>
              <w:t xml:space="preserve">.  </w:t>
            </w:r>
          </w:p>
          <w:p w14:paraId="6398B02B" w14:textId="11C2C2CE" w:rsidR="00F008F5" w:rsidRPr="00C22DA0" w:rsidRDefault="00F008F5"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Students hav</w:t>
            </w:r>
            <w:r w:rsidR="00054A26">
              <w:rPr>
                <w:rFonts w:asciiTheme="minorHAnsi" w:hAnsiTheme="minorHAnsi" w:cstheme="minorHAnsi"/>
                <w:sz w:val="24"/>
                <w:szCs w:val="24"/>
              </w:rPr>
              <w:t>e</w:t>
            </w:r>
            <w:r w:rsidRPr="00C22DA0">
              <w:rPr>
                <w:rFonts w:asciiTheme="minorHAnsi" w:hAnsiTheme="minorHAnsi" w:cstheme="minorHAnsi"/>
                <w:sz w:val="24"/>
                <w:szCs w:val="24"/>
              </w:rPr>
              <w:t xml:space="preserve"> access to at least 2 hours of physical activity each week.</w:t>
            </w:r>
          </w:p>
          <w:p w14:paraId="5A47034C" w14:textId="5E7966A0" w:rsidR="00F008F5" w:rsidRPr="00C22DA0" w:rsidRDefault="00F008F5"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Purchase Equals scheme of work </w:t>
            </w:r>
            <w:r w:rsidRPr="00C22DA0">
              <w:rPr>
                <w:rFonts w:asciiTheme="minorHAnsi" w:hAnsiTheme="minorHAnsi" w:cstheme="minorHAnsi"/>
                <w:sz w:val="24"/>
                <w:szCs w:val="24"/>
              </w:rPr>
              <w:lastRenderedPageBreak/>
              <w:t>and to share with teachers.</w:t>
            </w:r>
          </w:p>
          <w:p w14:paraId="1C37DAD8" w14:textId="70DA2FB4" w:rsidR="007B6186" w:rsidRDefault="00054A26" w:rsidP="00845DA6">
            <w:pPr>
              <w:pStyle w:val="TableParagraph"/>
              <w:shd w:val="clear" w:color="auto" w:fill="FFFFFF" w:themeFill="background1"/>
              <w:ind w:left="0"/>
              <w:rPr>
                <w:rFonts w:asciiTheme="minorHAnsi" w:hAnsiTheme="minorHAnsi" w:cstheme="minorHAnsi"/>
                <w:sz w:val="24"/>
                <w:szCs w:val="24"/>
              </w:rPr>
            </w:pPr>
            <w:r>
              <w:rPr>
                <w:rFonts w:asciiTheme="minorHAnsi" w:hAnsiTheme="minorHAnsi" w:cstheme="minorHAnsi"/>
                <w:sz w:val="24"/>
                <w:szCs w:val="24"/>
              </w:rPr>
              <w:t>C</w:t>
            </w:r>
            <w:r w:rsidR="00C22DA0">
              <w:rPr>
                <w:rFonts w:asciiTheme="minorHAnsi" w:hAnsiTheme="minorHAnsi" w:cstheme="minorHAnsi"/>
                <w:sz w:val="24"/>
                <w:szCs w:val="24"/>
              </w:rPr>
              <w:t>ontact local providers at the beginning of the academic year to discuss what can be offered and when this can be implemented.</w:t>
            </w:r>
          </w:p>
          <w:p w14:paraId="42FDE6A6" w14:textId="7D5BC4A7" w:rsidR="00C22DA0" w:rsidRPr="00C22DA0" w:rsidRDefault="00C22DA0" w:rsidP="00845DA6">
            <w:pPr>
              <w:pStyle w:val="TableParagraph"/>
              <w:shd w:val="clear" w:color="auto" w:fill="FFFFFF" w:themeFill="background1"/>
              <w:ind w:left="0"/>
              <w:rPr>
                <w:rFonts w:asciiTheme="minorHAnsi" w:hAnsiTheme="minorHAnsi" w:cstheme="minorHAnsi"/>
                <w:sz w:val="24"/>
                <w:szCs w:val="24"/>
              </w:rPr>
            </w:pPr>
            <w:r>
              <w:rPr>
                <w:rFonts w:asciiTheme="minorHAnsi" w:hAnsiTheme="minorHAnsi" w:cstheme="minorHAnsi"/>
                <w:sz w:val="24"/>
                <w:szCs w:val="24"/>
              </w:rPr>
              <w:t xml:space="preserve">Ensure this information is shared with staff so they can ensure students are able to attend the sessions supported by familiar staff and staff where appropriate take the opportunity to improve their own skills of delivering different </w:t>
            </w:r>
            <w:proofErr w:type="gramStart"/>
            <w:r>
              <w:rPr>
                <w:rFonts w:asciiTheme="minorHAnsi" w:hAnsiTheme="minorHAnsi" w:cstheme="minorHAnsi"/>
                <w:sz w:val="24"/>
                <w:szCs w:val="24"/>
              </w:rPr>
              <w:t>activities</w:t>
            </w:r>
            <w:proofErr w:type="gramEnd"/>
          </w:p>
          <w:p w14:paraId="6AE52D3E"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632A5D56"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4C4C7AD3"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79DE824D"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0BABFE26"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53A50BB2"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137E7BBC"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7D9FDA95"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00A4CA99"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201DB720"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3E027796" w14:textId="77777777"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p w14:paraId="2F2D3673" w14:textId="2F0716CD" w:rsidR="007B6186" w:rsidRPr="00C22DA0" w:rsidRDefault="007B6186" w:rsidP="00845DA6">
            <w:pPr>
              <w:pStyle w:val="TableParagraph"/>
              <w:shd w:val="clear" w:color="auto" w:fill="FFFFFF" w:themeFill="background1"/>
              <w:ind w:left="0"/>
              <w:rPr>
                <w:rFonts w:asciiTheme="minorHAnsi" w:hAnsiTheme="minorHAnsi" w:cstheme="minorHAnsi"/>
                <w:sz w:val="24"/>
                <w:szCs w:val="24"/>
              </w:rPr>
            </w:pPr>
          </w:p>
        </w:tc>
        <w:tc>
          <w:tcPr>
            <w:tcW w:w="1616" w:type="dxa"/>
          </w:tcPr>
          <w:p w14:paraId="5DC3FC4B" w14:textId="592396DC" w:rsidR="004C0684" w:rsidRPr="00C22DA0" w:rsidRDefault="004C0684" w:rsidP="00845DA6">
            <w:pPr>
              <w:pStyle w:val="TableParagraph"/>
              <w:shd w:val="clear" w:color="auto" w:fill="FFFFFF" w:themeFill="background1"/>
              <w:spacing w:before="171"/>
              <w:ind w:left="45"/>
              <w:rPr>
                <w:rFonts w:asciiTheme="minorHAnsi" w:hAnsiTheme="minorHAnsi" w:cstheme="minorHAnsi"/>
                <w:sz w:val="24"/>
                <w:szCs w:val="24"/>
              </w:rPr>
            </w:pPr>
            <w:r w:rsidRPr="00C22DA0">
              <w:rPr>
                <w:rFonts w:asciiTheme="minorHAnsi" w:hAnsiTheme="minorHAnsi" w:cstheme="minorHAnsi"/>
                <w:sz w:val="24"/>
                <w:szCs w:val="24"/>
              </w:rPr>
              <w:lastRenderedPageBreak/>
              <w:t>£</w:t>
            </w:r>
            <w:r w:rsidR="002F387E" w:rsidRPr="00C22DA0">
              <w:rPr>
                <w:rFonts w:asciiTheme="minorHAnsi" w:hAnsiTheme="minorHAnsi" w:cstheme="minorHAnsi"/>
                <w:sz w:val="24"/>
                <w:szCs w:val="24"/>
              </w:rPr>
              <w:t>0</w:t>
            </w:r>
          </w:p>
          <w:p w14:paraId="5B77A588" w14:textId="77777777" w:rsidR="004C0684" w:rsidRPr="00C22DA0" w:rsidRDefault="004C0684" w:rsidP="00845DA6">
            <w:pPr>
              <w:pStyle w:val="TableParagraph"/>
              <w:shd w:val="clear" w:color="auto" w:fill="FFFFFF" w:themeFill="background1"/>
              <w:spacing w:before="171"/>
              <w:ind w:left="45"/>
              <w:rPr>
                <w:rFonts w:asciiTheme="minorHAnsi" w:hAnsiTheme="minorHAnsi" w:cstheme="minorHAnsi"/>
                <w:sz w:val="24"/>
                <w:szCs w:val="24"/>
              </w:rPr>
            </w:pPr>
          </w:p>
          <w:p w14:paraId="281642C1" w14:textId="77777777" w:rsidR="004C0684" w:rsidRPr="00C22DA0" w:rsidRDefault="004C0684" w:rsidP="00845DA6">
            <w:pPr>
              <w:pStyle w:val="TableParagraph"/>
              <w:shd w:val="clear" w:color="auto" w:fill="FFFFFF" w:themeFill="background1"/>
              <w:spacing w:before="171"/>
              <w:ind w:left="45"/>
              <w:rPr>
                <w:rFonts w:asciiTheme="minorHAnsi" w:hAnsiTheme="minorHAnsi" w:cstheme="minorHAnsi"/>
                <w:sz w:val="24"/>
                <w:szCs w:val="24"/>
              </w:rPr>
            </w:pPr>
          </w:p>
          <w:p w14:paraId="1E2B54A2" w14:textId="6ABFCEAF"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p>
          <w:p w14:paraId="526D177B" w14:textId="77777777" w:rsidR="004C0684" w:rsidRPr="00C22DA0" w:rsidRDefault="004C0684" w:rsidP="00845DA6">
            <w:pPr>
              <w:pStyle w:val="TableParagraph"/>
              <w:shd w:val="clear" w:color="auto" w:fill="FFFFFF" w:themeFill="background1"/>
              <w:spacing w:before="171"/>
              <w:ind w:left="45"/>
              <w:rPr>
                <w:rFonts w:asciiTheme="minorHAnsi" w:hAnsiTheme="minorHAnsi" w:cstheme="minorHAnsi"/>
                <w:sz w:val="24"/>
                <w:szCs w:val="24"/>
              </w:rPr>
            </w:pPr>
          </w:p>
          <w:p w14:paraId="38938441" w14:textId="0E3EC684"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r w:rsidRPr="00C22DA0">
              <w:rPr>
                <w:rFonts w:asciiTheme="minorHAnsi" w:hAnsiTheme="minorHAnsi" w:cstheme="minorHAnsi"/>
                <w:sz w:val="24"/>
                <w:szCs w:val="24"/>
              </w:rPr>
              <w:t>£</w:t>
            </w:r>
            <w:r w:rsidR="00F008F5" w:rsidRPr="00C22DA0">
              <w:rPr>
                <w:rFonts w:asciiTheme="minorHAnsi" w:hAnsiTheme="minorHAnsi" w:cstheme="minorHAnsi"/>
                <w:sz w:val="24"/>
                <w:szCs w:val="24"/>
              </w:rPr>
              <w:t>0</w:t>
            </w:r>
          </w:p>
          <w:p w14:paraId="19DBF728" w14:textId="77777777"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p>
          <w:p w14:paraId="65789A87" w14:textId="0409D4BE"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r w:rsidRPr="00C22DA0">
              <w:rPr>
                <w:rFonts w:asciiTheme="minorHAnsi" w:hAnsiTheme="minorHAnsi" w:cstheme="minorHAnsi"/>
                <w:sz w:val="24"/>
                <w:szCs w:val="24"/>
              </w:rPr>
              <w:t>£</w:t>
            </w:r>
            <w:r w:rsidR="00F008F5" w:rsidRPr="00C22DA0">
              <w:rPr>
                <w:rFonts w:asciiTheme="minorHAnsi" w:hAnsiTheme="minorHAnsi" w:cstheme="minorHAnsi"/>
                <w:sz w:val="24"/>
                <w:szCs w:val="24"/>
              </w:rPr>
              <w:t>0</w:t>
            </w:r>
          </w:p>
          <w:p w14:paraId="7D98DAB9" w14:textId="77777777"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p>
          <w:p w14:paraId="1F9DD4F7" w14:textId="77777777" w:rsidR="004C0684"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p>
          <w:p w14:paraId="10A95F06" w14:textId="77777777"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4BAB6FC6" w14:textId="2674E200" w:rsidR="00D15918" w:rsidRPr="00C22DA0" w:rsidRDefault="004C0684" w:rsidP="00845DA6">
            <w:pPr>
              <w:pStyle w:val="TableParagraph"/>
              <w:shd w:val="clear" w:color="auto" w:fill="FFFFFF" w:themeFill="background1"/>
              <w:spacing w:before="171"/>
              <w:ind w:left="0"/>
              <w:rPr>
                <w:rFonts w:asciiTheme="minorHAnsi" w:hAnsiTheme="minorHAnsi" w:cstheme="minorHAnsi"/>
                <w:sz w:val="24"/>
                <w:szCs w:val="24"/>
              </w:rPr>
            </w:pPr>
            <w:r w:rsidRPr="00C22DA0">
              <w:rPr>
                <w:rFonts w:asciiTheme="minorHAnsi" w:hAnsiTheme="minorHAnsi" w:cstheme="minorHAnsi"/>
                <w:sz w:val="24"/>
                <w:szCs w:val="24"/>
              </w:rPr>
              <w:t>£</w:t>
            </w:r>
            <w:r w:rsidR="007B6186" w:rsidRPr="00C22DA0">
              <w:rPr>
                <w:rFonts w:asciiTheme="minorHAnsi" w:hAnsiTheme="minorHAnsi" w:cstheme="minorHAnsi"/>
                <w:sz w:val="24"/>
                <w:szCs w:val="24"/>
              </w:rPr>
              <w:t>149</w:t>
            </w:r>
            <w:r w:rsidR="00F008F5" w:rsidRPr="00C22DA0">
              <w:rPr>
                <w:rFonts w:asciiTheme="minorHAnsi" w:hAnsiTheme="minorHAnsi" w:cstheme="minorHAnsi"/>
                <w:sz w:val="24"/>
                <w:szCs w:val="24"/>
              </w:rPr>
              <w:t>.00</w:t>
            </w:r>
          </w:p>
          <w:p w14:paraId="14C830AA" w14:textId="77777777" w:rsidR="00D15918" w:rsidRPr="00C22DA0" w:rsidRDefault="00D15918" w:rsidP="00845DA6">
            <w:pPr>
              <w:pStyle w:val="TableParagraph"/>
              <w:shd w:val="clear" w:color="auto" w:fill="FFFFFF" w:themeFill="background1"/>
              <w:spacing w:before="171"/>
              <w:ind w:left="0"/>
              <w:rPr>
                <w:rFonts w:asciiTheme="minorHAnsi" w:hAnsiTheme="minorHAnsi" w:cstheme="minorHAnsi"/>
                <w:sz w:val="24"/>
                <w:szCs w:val="24"/>
              </w:rPr>
            </w:pPr>
          </w:p>
          <w:p w14:paraId="71FECDEE" w14:textId="72A11077" w:rsidR="00C658FB"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r w:rsidRPr="00C22DA0">
              <w:rPr>
                <w:rFonts w:asciiTheme="minorHAnsi" w:hAnsiTheme="minorHAnsi" w:cstheme="minorHAnsi"/>
                <w:sz w:val="24"/>
                <w:szCs w:val="24"/>
              </w:rPr>
              <w:lastRenderedPageBreak/>
              <w:t xml:space="preserve">Transport costs </w:t>
            </w:r>
            <w:r w:rsidR="00D15918" w:rsidRPr="00C22DA0">
              <w:rPr>
                <w:rFonts w:asciiTheme="minorHAnsi" w:hAnsiTheme="minorHAnsi" w:cstheme="minorHAnsi"/>
                <w:sz w:val="24"/>
                <w:szCs w:val="24"/>
              </w:rPr>
              <w:t>£</w:t>
            </w:r>
            <w:r w:rsidR="007B6186" w:rsidRPr="00C22DA0">
              <w:rPr>
                <w:rFonts w:asciiTheme="minorHAnsi" w:hAnsiTheme="minorHAnsi" w:cstheme="minorHAnsi"/>
                <w:sz w:val="24"/>
                <w:szCs w:val="24"/>
              </w:rPr>
              <w:t>17.28</w:t>
            </w:r>
          </w:p>
          <w:p w14:paraId="42C92CEC" w14:textId="77777777"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6ACEC1BA" w14:textId="77777777"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05DC988D" w14:textId="77777777"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5A3B21DD" w14:textId="77777777"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164A20D8" w14:textId="397B95F3"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p>
          <w:p w14:paraId="748EA407" w14:textId="34DAAB94" w:rsidR="00F008F5" w:rsidRPr="00C22DA0" w:rsidRDefault="00F008F5" w:rsidP="00845DA6">
            <w:pPr>
              <w:pStyle w:val="TableParagraph"/>
              <w:shd w:val="clear" w:color="auto" w:fill="FFFFFF" w:themeFill="background1"/>
              <w:spacing w:before="171"/>
              <w:ind w:left="0"/>
              <w:rPr>
                <w:rFonts w:asciiTheme="minorHAnsi" w:hAnsiTheme="minorHAnsi" w:cstheme="minorHAnsi"/>
                <w:sz w:val="24"/>
                <w:szCs w:val="24"/>
              </w:rPr>
            </w:pPr>
            <w:r w:rsidRPr="00C22DA0">
              <w:rPr>
                <w:rFonts w:asciiTheme="minorHAnsi" w:hAnsiTheme="minorHAnsi" w:cstheme="minorHAnsi"/>
                <w:sz w:val="24"/>
                <w:szCs w:val="24"/>
              </w:rPr>
              <w:t>£</w:t>
            </w:r>
          </w:p>
        </w:tc>
        <w:tc>
          <w:tcPr>
            <w:tcW w:w="3307" w:type="dxa"/>
          </w:tcPr>
          <w:p w14:paraId="559B3673" w14:textId="4C58A225" w:rsidR="00C658FB" w:rsidRPr="00C22DA0" w:rsidRDefault="311C5392"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lastRenderedPageBreak/>
              <w:t>Notice board is in place in the hall and updated termly – 6x a year.</w:t>
            </w:r>
          </w:p>
          <w:p w14:paraId="3417421B" w14:textId="41521140" w:rsidR="00C658FB" w:rsidRPr="00C22DA0" w:rsidRDefault="311C5392" w:rsidP="00845DA6">
            <w:pPr>
              <w:pStyle w:val="TableParagraph"/>
              <w:shd w:val="clear" w:color="auto" w:fill="FFFFFF" w:themeFill="background1"/>
              <w:ind w:left="0"/>
              <w:rPr>
                <w:rFonts w:asciiTheme="minorHAnsi" w:hAnsiTheme="minorHAnsi" w:cstheme="minorHAnsi"/>
                <w:sz w:val="24"/>
                <w:szCs w:val="24"/>
              </w:rPr>
            </w:pPr>
            <w:proofErr w:type="gramStart"/>
            <w:r w:rsidRPr="00C22DA0">
              <w:rPr>
                <w:rFonts w:asciiTheme="minorHAnsi" w:hAnsiTheme="minorHAnsi" w:cstheme="minorHAnsi"/>
                <w:sz w:val="24"/>
                <w:szCs w:val="24"/>
              </w:rPr>
              <w:t>Certificate</w:t>
            </w:r>
            <w:proofErr w:type="gramEnd"/>
            <w:r w:rsidRPr="00C22DA0">
              <w:rPr>
                <w:rFonts w:asciiTheme="minorHAnsi" w:hAnsiTheme="minorHAnsi" w:cstheme="minorHAnsi"/>
                <w:sz w:val="24"/>
                <w:szCs w:val="24"/>
              </w:rPr>
              <w:t xml:space="preserve"> are now being offered for parents to purchase for swimming and rebound therapy achievements.</w:t>
            </w:r>
          </w:p>
          <w:p w14:paraId="6AE2D961"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5824C274"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0A92B281"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1D3CFF88"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51A6DBFE" w14:textId="77777777" w:rsidR="00C22DA0" w:rsidRDefault="00C22DA0" w:rsidP="00845DA6">
            <w:pPr>
              <w:pStyle w:val="TableParagraph"/>
              <w:shd w:val="clear" w:color="auto" w:fill="FFFFFF" w:themeFill="background1"/>
              <w:ind w:left="0"/>
              <w:rPr>
                <w:rFonts w:asciiTheme="minorHAnsi" w:hAnsiTheme="minorHAnsi" w:cstheme="minorHAnsi"/>
                <w:sz w:val="24"/>
                <w:szCs w:val="24"/>
              </w:rPr>
            </w:pPr>
          </w:p>
          <w:p w14:paraId="67FEBE17" w14:textId="77777777" w:rsidR="00C22DA0" w:rsidRDefault="00C22DA0" w:rsidP="00845DA6">
            <w:pPr>
              <w:pStyle w:val="TableParagraph"/>
              <w:shd w:val="clear" w:color="auto" w:fill="FFFFFF" w:themeFill="background1"/>
              <w:ind w:left="0"/>
              <w:rPr>
                <w:rFonts w:asciiTheme="minorHAnsi" w:hAnsiTheme="minorHAnsi" w:cstheme="minorHAnsi"/>
                <w:sz w:val="24"/>
                <w:szCs w:val="24"/>
              </w:rPr>
            </w:pPr>
          </w:p>
          <w:p w14:paraId="59263C17" w14:textId="77777777" w:rsidR="00C22DA0" w:rsidRDefault="00C22DA0" w:rsidP="00845DA6">
            <w:pPr>
              <w:pStyle w:val="TableParagraph"/>
              <w:shd w:val="clear" w:color="auto" w:fill="FFFFFF" w:themeFill="background1"/>
              <w:ind w:left="0"/>
              <w:rPr>
                <w:rFonts w:asciiTheme="minorHAnsi" w:hAnsiTheme="minorHAnsi" w:cstheme="minorHAnsi"/>
                <w:sz w:val="24"/>
                <w:szCs w:val="24"/>
              </w:rPr>
            </w:pPr>
          </w:p>
          <w:p w14:paraId="2589ED70" w14:textId="32CF636E" w:rsidR="00C658FB" w:rsidRPr="00C22DA0" w:rsidRDefault="54F60F9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Physical education</w:t>
            </w:r>
          </w:p>
          <w:p w14:paraId="78775CE2" w14:textId="271446D0" w:rsidR="00C658FB" w:rsidRPr="00C22DA0" w:rsidRDefault="00054A26" w:rsidP="00845DA6">
            <w:pPr>
              <w:pStyle w:val="TableParagraph"/>
              <w:shd w:val="clear" w:color="auto" w:fill="FFFFFF" w:themeFill="background1"/>
              <w:ind w:left="0"/>
              <w:rPr>
                <w:rFonts w:asciiTheme="minorHAnsi" w:hAnsiTheme="minorHAnsi" w:cstheme="minorHAnsi"/>
                <w:sz w:val="24"/>
                <w:szCs w:val="24"/>
              </w:rPr>
            </w:pPr>
            <w:r>
              <w:rPr>
                <w:rFonts w:asciiTheme="minorHAnsi" w:hAnsiTheme="minorHAnsi" w:cstheme="minorHAnsi"/>
                <w:sz w:val="24"/>
                <w:szCs w:val="24"/>
              </w:rPr>
              <w:t>o</w:t>
            </w:r>
            <w:r w:rsidR="54F60F9E" w:rsidRPr="00C22DA0">
              <w:rPr>
                <w:rFonts w:asciiTheme="minorHAnsi" w:hAnsiTheme="minorHAnsi" w:cstheme="minorHAnsi"/>
                <w:sz w:val="24"/>
                <w:szCs w:val="24"/>
              </w:rPr>
              <w:t>utdoors, in the hall, local leisure centre.</w:t>
            </w:r>
          </w:p>
          <w:p w14:paraId="2B6C6080" w14:textId="2DA5E4BD" w:rsidR="00C658FB" w:rsidRPr="00C22DA0" w:rsidRDefault="54F60F9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PE scheme of work purchased, shared &amp; delivered by staff.</w:t>
            </w:r>
          </w:p>
          <w:p w14:paraId="27F924E9" w14:textId="29B1167F"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p w14:paraId="60E6A528" w14:textId="77777777" w:rsidR="00F008F5" w:rsidRPr="00C22DA0" w:rsidRDefault="00F008F5" w:rsidP="00845DA6">
            <w:pPr>
              <w:pStyle w:val="TableParagraph"/>
              <w:shd w:val="clear" w:color="auto" w:fill="FFFFFF" w:themeFill="background1"/>
              <w:ind w:left="0"/>
              <w:rPr>
                <w:rFonts w:asciiTheme="minorHAnsi" w:hAnsiTheme="minorHAnsi" w:cstheme="minorHAnsi"/>
                <w:sz w:val="24"/>
                <w:szCs w:val="24"/>
              </w:rPr>
            </w:pPr>
          </w:p>
          <w:p w14:paraId="3EAB9B29" w14:textId="65D69F63" w:rsidR="00C658FB" w:rsidRPr="00C22DA0" w:rsidRDefault="54F60F9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lastRenderedPageBreak/>
              <w:t>OUTSIDE PROVIDERS</w:t>
            </w:r>
            <w:r w:rsidR="00054A26">
              <w:rPr>
                <w:rFonts w:asciiTheme="minorHAnsi" w:hAnsiTheme="minorHAnsi" w:cstheme="minorHAnsi"/>
                <w:sz w:val="24"/>
                <w:szCs w:val="24"/>
              </w:rPr>
              <w:t xml:space="preserve"> have been </w:t>
            </w:r>
            <w:r w:rsidRPr="00C22DA0">
              <w:rPr>
                <w:rFonts w:asciiTheme="minorHAnsi" w:hAnsiTheme="minorHAnsi" w:cstheme="minorHAnsi"/>
                <w:sz w:val="24"/>
                <w:szCs w:val="24"/>
              </w:rPr>
              <w:t>into school to upskill staff in cricket</w:t>
            </w:r>
            <w:r w:rsidR="00730CCE" w:rsidRPr="00C22DA0">
              <w:rPr>
                <w:rFonts w:asciiTheme="minorHAnsi" w:hAnsiTheme="minorHAnsi" w:cstheme="minorHAnsi"/>
                <w:sz w:val="24"/>
                <w:szCs w:val="24"/>
              </w:rPr>
              <w:t xml:space="preserve">, </w:t>
            </w:r>
            <w:r w:rsidR="00054A26">
              <w:rPr>
                <w:rFonts w:asciiTheme="minorHAnsi" w:hAnsiTheme="minorHAnsi" w:cstheme="minorHAnsi"/>
                <w:sz w:val="24"/>
                <w:szCs w:val="24"/>
              </w:rPr>
              <w:t>d</w:t>
            </w:r>
            <w:r w:rsidR="00730CCE" w:rsidRPr="00C22DA0">
              <w:rPr>
                <w:rFonts w:asciiTheme="minorHAnsi" w:hAnsiTheme="minorHAnsi" w:cstheme="minorHAnsi"/>
                <w:sz w:val="24"/>
                <w:szCs w:val="24"/>
              </w:rPr>
              <w:t>ance</w:t>
            </w:r>
            <w:r w:rsidRPr="00C22DA0">
              <w:rPr>
                <w:rFonts w:asciiTheme="minorHAnsi" w:hAnsiTheme="minorHAnsi" w:cstheme="minorHAnsi"/>
                <w:sz w:val="24"/>
                <w:szCs w:val="24"/>
              </w:rPr>
              <w:t xml:space="preserve"> &amp; tennis</w:t>
            </w:r>
            <w:r w:rsidR="00D15918" w:rsidRPr="00C22DA0">
              <w:rPr>
                <w:rFonts w:asciiTheme="minorHAnsi" w:hAnsiTheme="minorHAnsi" w:cstheme="minorHAnsi"/>
                <w:sz w:val="24"/>
                <w:szCs w:val="24"/>
              </w:rPr>
              <w:t>.</w:t>
            </w:r>
          </w:p>
          <w:p w14:paraId="7025BCD7" w14:textId="1F9403CD" w:rsidR="00D15918" w:rsidRPr="00C22DA0" w:rsidRDefault="00D1591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We are also lucky enough to work with Lord Taverners through Derbyshire County Cricket Club who provide table cricket sessions in school</w:t>
            </w:r>
            <w:r w:rsidR="00054A26">
              <w:rPr>
                <w:rFonts w:asciiTheme="minorHAnsi" w:hAnsiTheme="minorHAnsi" w:cstheme="minorHAnsi"/>
                <w:sz w:val="24"/>
                <w:szCs w:val="24"/>
              </w:rPr>
              <w:t xml:space="preserve"> w</w:t>
            </w:r>
            <w:r w:rsidRPr="00C22DA0">
              <w:rPr>
                <w:rFonts w:asciiTheme="minorHAnsi" w:hAnsiTheme="minorHAnsi" w:cstheme="minorHAnsi"/>
                <w:sz w:val="24"/>
                <w:szCs w:val="24"/>
              </w:rPr>
              <w:t>hich then lead onto competitions across the school year.</w:t>
            </w:r>
          </w:p>
          <w:p w14:paraId="32BA6B24" w14:textId="6BE295F6"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p w14:paraId="38283548" w14:textId="5031CCB3" w:rsidR="00C658FB" w:rsidRPr="00C22DA0" w:rsidRDefault="54F60F9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MOVE is delivered with more staff having been trained.</w:t>
            </w:r>
          </w:p>
          <w:p w14:paraId="462EB988" w14:textId="7E19B54C"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p w14:paraId="1F37A0F9" w14:textId="24EAF6F5" w:rsidR="00C658FB" w:rsidRPr="00C22DA0" w:rsidRDefault="54F60F9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FOREST SCHOOL </w:t>
            </w:r>
            <w:r w:rsidR="00F008F5" w:rsidRPr="00C22DA0">
              <w:rPr>
                <w:rFonts w:asciiTheme="minorHAnsi" w:hAnsiTheme="minorHAnsi" w:cstheme="minorHAnsi"/>
                <w:sz w:val="24"/>
                <w:szCs w:val="24"/>
              </w:rPr>
              <w:t xml:space="preserve">&amp; Rebound Therapy, </w:t>
            </w:r>
            <w:r w:rsidRPr="00C22DA0">
              <w:rPr>
                <w:rFonts w:asciiTheme="minorHAnsi" w:hAnsiTheme="minorHAnsi" w:cstheme="minorHAnsi"/>
                <w:sz w:val="24"/>
                <w:szCs w:val="24"/>
              </w:rPr>
              <w:t xml:space="preserve">is now accessed by all students </w:t>
            </w:r>
            <w:r w:rsidR="00054A26">
              <w:rPr>
                <w:rFonts w:asciiTheme="minorHAnsi" w:hAnsiTheme="minorHAnsi" w:cstheme="minorHAnsi"/>
                <w:sz w:val="24"/>
                <w:szCs w:val="24"/>
              </w:rPr>
              <w:t xml:space="preserve">where relevant, </w:t>
            </w:r>
            <w:r w:rsidRPr="00C22DA0">
              <w:rPr>
                <w:rFonts w:asciiTheme="minorHAnsi" w:hAnsiTheme="minorHAnsi" w:cstheme="minorHAnsi"/>
                <w:sz w:val="24"/>
                <w:szCs w:val="24"/>
              </w:rPr>
              <w:t>on a weekly basis.</w:t>
            </w:r>
          </w:p>
        </w:tc>
        <w:tc>
          <w:tcPr>
            <w:tcW w:w="3134" w:type="dxa"/>
          </w:tcPr>
          <w:p w14:paraId="4E5B0F32"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lastRenderedPageBreak/>
              <w:t>Display board will be in the sports hall, showing off sporting achievements, role models and a range of sports.</w:t>
            </w:r>
          </w:p>
          <w:p w14:paraId="69239F3D"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21E41624" w14:textId="5849858B"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Add a swimmer/physical achiever of the week. So that all pupils are aware of what is taking place in school, e.g., rebound, sports club, swimming.</w:t>
            </w:r>
          </w:p>
          <w:p w14:paraId="17951358" w14:textId="4D13D562"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0CEDF635"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601956DF" w14:textId="47269595"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2E455689" w14:textId="66189643"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Raising the profile of health fitness with parents &amp; pupils so that all are enthusiastic about engaging and taking part in physical activity</w:t>
            </w:r>
            <w:r w:rsidR="001F66F4" w:rsidRPr="00C22DA0">
              <w:rPr>
                <w:rFonts w:asciiTheme="minorHAnsi" w:hAnsiTheme="minorHAnsi" w:cstheme="minorHAnsi"/>
                <w:sz w:val="24"/>
                <w:szCs w:val="24"/>
              </w:rPr>
              <w:t>.</w:t>
            </w:r>
          </w:p>
          <w:p w14:paraId="0C21E58B" w14:textId="77777777"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342730D2" w14:textId="463220D2" w:rsidR="00D62AAD" w:rsidRPr="00C22DA0" w:rsidRDefault="00D62AAD" w:rsidP="00845DA6">
            <w:pPr>
              <w:pStyle w:val="TableParagraph"/>
              <w:shd w:val="clear" w:color="auto" w:fill="FFFFFF" w:themeFill="background1"/>
              <w:ind w:left="0"/>
              <w:rPr>
                <w:rFonts w:asciiTheme="minorHAnsi" w:hAnsiTheme="minorHAnsi" w:cstheme="minorHAnsi"/>
                <w:sz w:val="24"/>
                <w:szCs w:val="24"/>
              </w:rPr>
            </w:pPr>
          </w:p>
        </w:tc>
      </w:tr>
    </w:tbl>
    <w:p w14:paraId="3FB75BB8" w14:textId="77777777" w:rsidR="00C658FB" w:rsidRPr="00C22DA0" w:rsidRDefault="00C658FB" w:rsidP="00845DA6">
      <w:pPr>
        <w:shd w:val="clear" w:color="auto" w:fill="FFFFFF" w:themeFill="background1"/>
        <w:rPr>
          <w:rFonts w:asciiTheme="minorHAnsi" w:hAnsiTheme="minorHAnsi" w:cstheme="minorHAnsi"/>
          <w:sz w:val="24"/>
          <w:szCs w:val="24"/>
        </w:rPr>
        <w:sectPr w:rsidR="00C658FB" w:rsidRPr="00C22DA0" w:rsidSect="00065571">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22DA0" w14:paraId="2422B140" w14:textId="77777777">
        <w:trPr>
          <w:trHeight w:val="383"/>
        </w:trPr>
        <w:tc>
          <w:tcPr>
            <w:tcW w:w="12302" w:type="dxa"/>
            <w:gridSpan w:val="4"/>
            <w:vMerge w:val="restart"/>
          </w:tcPr>
          <w:p w14:paraId="78468A24"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b/>
                <w:color w:val="00B9F2"/>
                <w:sz w:val="24"/>
                <w:szCs w:val="24"/>
              </w:rPr>
              <w:t>Key</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indicator</w:t>
            </w:r>
            <w:r w:rsidRPr="00C22DA0">
              <w:rPr>
                <w:rFonts w:asciiTheme="minorHAnsi" w:hAnsiTheme="minorHAnsi" w:cstheme="minorHAnsi"/>
                <w:b/>
                <w:color w:val="00B9F2"/>
                <w:spacing w:val="-4"/>
                <w:sz w:val="24"/>
                <w:szCs w:val="24"/>
              </w:rPr>
              <w:t xml:space="preserve"> </w:t>
            </w:r>
            <w:r w:rsidRPr="00C22DA0">
              <w:rPr>
                <w:rFonts w:asciiTheme="minorHAnsi" w:hAnsiTheme="minorHAnsi" w:cstheme="minorHAnsi"/>
                <w:b/>
                <w:color w:val="00B9F2"/>
                <w:sz w:val="24"/>
                <w:szCs w:val="24"/>
              </w:rPr>
              <w:t>3:</w:t>
            </w:r>
            <w:r w:rsidRPr="00C22DA0">
              <w:rPr>
                <w:rFonts w:asciiTheme="minorHAnsi" w:hAnsiTheme="minorHAnsi" w:cstheme="minorHAnsi"/>
                <w:b/>
                <w:color w:val="00B9F2"/>
                <w:spacing w:val="-4"/>
                <w:sz w:val="24"/>
                <w:szCs w:val="24"/>
              </w:rPr>
              <w:t xml:space="preserve"> </w:t>
            </w:r>
            <w:r w:rsidRPr="00C22DA0">
              <w:rPr>
                <w:rFonts w:asciiTheme="minorHAnsi" w:hAnsiTheme="minorHAnsi" w:cstheme="minorHAnsi"/>
                <w:color w:val="00B9F2"/>
                <w:sz w:val="24"/>
                <w:szCs w:val="24"/>
              </w:rPr>
              <w:t>Increased</w:t>
            </w:r>
            <w:r w:rsidRPr="00C22DA0">
              <w:rPr>
                <w:rFonts w:asciiTheme="minorHAnsi" w:hAnsiTheme="minorHAnsi" w:cstheme="minorHAnsi"/>
                <w:color w:val="00B9F2"/>
                <w:spacing w:val="-4"/>
                <w:sz w:val="24"/>
                <w:szCs w:val="24"/>
              </w:rPr>
              <w:t xml:space="preserve"> </w:t>
            </w:r>
            <w:r w:rsidRPr="00C22DA0">
              <w:rPr>
                <w:rFonts w:asciiTheme="minorHAnsi" w:hAnsiTheme="minorHAnsi" w:cstheme="minorHAnsi"/>
                <w:color w:val="00B9F2"/>
                <w:sz w:val="24"/>
                <w:szCs w:val="24"/>
              </w:rPr>
              <w:t>confidence,</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knowledge</w:t>
            </w:r>
            <w:r w:rsidRPr="00C22DA0">
              <w:rPr>
                <w:rFonts w:asciiTheme="minorHAnsi" w:hAnsiTheme="minorHAnsi" w:cstheme="minorHAnsi"/>
                <w:color w:val="00B9F2"/>
                <w:spacing w:val="-4"/>
                <w:sz w:val="24"/>
                <w:szCs w:val="24"/>
              </w:rPr>
              <w:t xml:space="preserve"> </w:t>
            </w:r>
            <w:r w:rsidRPr="00C22DA0">
              <w:rPr>
                <w:rFonts w:asciiTheme="minorHAnsi" w:hAnsiTheme="minorHAnsi" w:cstheme="minorHAnsi"/>
                <w:color w:val="00B9F2"/>
                <w:sz w:val="24"/>
                <w:szCs w:val="24"/>
              </w:rPr>
              <w:t>and</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skills</w:t>
            </w:r>
            <w:r w:rsidRPr="00C22DA0">
              <w:rPr>
                <w:rFonts w:asciiTheme="minorHAnsi" w:hAnsiTheme="minorHAnsi" w:cstheme="minorHAnsi"/>
                <w:color w:val="00B9F2"/>
                <w:spacing w:val="-4"/>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all</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staff</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in</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teaching</w:t>
            </w:r>
            <w:r w:rsidRPr="00C22DA0">
              <w:rPr>
                <w:rFonts w:asciiTheme="minorHAnsi" w:hAnsiTheme="minorHAnsi" w:cstheme="minorHAnsi"/>
                <w:color w:val="00B9F2"/>
                <w:spacing w:val="-4"/>
                <w:sz w:val="24"/>
                <w:szCs w:val="24"/>
              </w:rPr>
              <w:t xml:space="preserve"> </w:t>
            </w:r>
            <w:r w:rsidRPr="00C22DA0">
              <w:rPr>
                <w:rFonts w:asciiTheme="minorHAnsi" w:hAnsiTheme="minorHAnsi" w:cstheme="minorHAnsi"/>
                <w:color w:val="00B9F2"/>
                <w:sz w:val="24"/>
                <w:szCs w:val="24"/>
              </w:rPr>
              <w:t>PE</w:t>
            </w:r>
            <w:r w:rsidRPr="00C22DA0">
              <w:rPr>
                <w:rFonts w:asciiTheme="minorHAnsi" w:hAnsiTheme="minorHAnsi" w:cstheme="minorHAnsi"/>
                <w:color w:val="00B9F2"/>
                <w:spacing w:val="-4"/>
                <w:sz w:val="24"/>
                <w:szCs w:val="24"/>
              </w:rPr>
              <w:t xml:space="preserve"> </w:t>
            </w:r>
            <w:r w:rsidRPr="00C22DA0">
              <w:rPr>
                <w:rFonts w:asciiTheme="minorHAnsi" w:hAnsiTheme="minorHAnsi" w:cstheme="minorHAnsi"/>
                <w:color w:val="00B9F2"/>
                <w:sz w:val="24"/>
                <w:szCs w:val="24"/>
              </w:rPr>
              <w:t>and</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sport</w:t>
            </w:r>
          </w:p>
        </w:tc>
        <w:tc>
          <w:tcPr>
            <w:tcW w:w="3076" w:type="dxa"/>
          </w:tcPr>
          <w:p w14:paraId="452E8149"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color w:val="231F20"/>
                <w:sz w:val="24"/>
                <w:szCs w:val="24"/>
              </w:rPr>
              <w:t>Percentage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total</w:t>
            </w:r>
            <w:r w:rsidRPr="00C22DA0">
              <w:rPr>
                <w:rFonts w:asciiTheme="minorHAnsi" w:hAnsiTheme="minorHAnsi" w:cstheme="minorHAnsi"/>
                <w:color w:val="231F20"/>
                <w:spacing w:val="-10"/>
                <w:sz w:val="24"/>
                <w:szCs w:val="24"/>
              </w:rPr>
              <w:t xml:space="preserve"> </w:t>
            </w:r>
            <w:r w:rsidRPr="00C22DA0">
              <w:rPr>
                <w:rFonts w:asciiTheme="minorHAnsi" w:hAnsiTheme="minorHAnsi" w:cstheme="minorHAnsi"/>
                <w:color w:val="231F20"/>
                <w:sz w:val="24"/>
                <w:szCs w:val="24"/>
              </w:rPr>
              <w:t>allocation:</w:t>
            </w:r>
          </w:p>
        </w:tc>
      </w:tr>
      <w:tr w:rsidR="00C658FB" w:rsidRPr="00C22DA0" w14:paraId="11C7BB2A" w14:textId="77777777">
        <w:trPr>
          <w:trHeight w:val="291"/>
        </w:trPr>
        <w:tc>
          <w:tcPr>
            <w:tcW w:w="12302" w:type="dxa"/>
            <w:gridSpan w:val="4"/>
            <w:vMerge/>
            <w:tcBorders>
              <w:top w:val="nil"/>
            </w:tcBorders>
          </w:tcPr>
          <w:p w14:paraId="61F6B505" w14:textId="77777777" w:rsidR="00C658FB" w:rsidRPr="00C22DA0" w:rsidRDefault="00C658FB" w:rsidP="00845DA6">
            <w:pPr>
              <w:shd w:val="clear" w:color="auto" w:fill="FFFFFF" w:themeFill="background1"/>
              <w:rPr>
                <w:rFonts w:asciiTheme="minorHAnsi" w:hAnsiTheme="minorHAnsi" w:cstheme="minorHAnsi"/>
                <w:sz w:val="24"/>
                <w:szCs w:val="24"/>
              </w:rPr>
            </w:pPr>
          </w:p>
        </w:tc>
        <w:tc>
          <w:tcPr>
            <w:tcW w:w="3076" w:type="dxa"/>
          </w:tcPr>
          <w:p w14:paraId="508B79AD" w14:textId="41AE7A8E" w:rsidR="00C658FB" w:rsidRPr="00C22DA0" w:rsidRDefault="00D62AAD" w:rsidP="00845DA6">
            <w:pPr>
              <w:pStyle w:val="TableParagraph"/>
              <w:shd w:val="clear" w:color="auto" w:fill="FFFFFF" w:themeFill="background1"/>
              <w:spacing w:before="23"/>
              <w:ind w:left="35"/>
              <w:rPr>
                <w:rFonts w:asciiTheme="minorHAnsi" w:hAnsiTheme="minorHAnsi" w:cstheme="minorHAnsi"/>
                <w:sz w:val="24"/>
                <w:szCs w:val="24"/>
              </w:rPr>
            </w:pPr>
            <w:r w:rsidRPr="00C22DA0">
              <w:rPr>
                <w:rFonts w:asciiTheme="minorHAnsi" w:hAnsiTheme="minorHAnsi" w:cstheme="minorHAnsi"/>
                <w:sz w:val="24"/>
                <w:szCs w:val="24"/>
              </w:rPr>
              <w:t xml:space="preserve">  </w:t>
            </w:r>
            <w:r w:rsidR="000F005B">
              <w:rPr>
                <w:rFonts w:asciiTheme="minorHAnsi" w:hAnsiTheme="minorHAnsi" w:cstheme="minorHAnsi"/>
                <w:sz w:val="24"/>
                <w:szCs w:val="24"/>
              </w:rPr>
              <w:t xml:space="preserve">                  26.3%</w:t>
            </w:r>
          </w:p>
        </w:tc>
      </w:tr>
      <w:tr w:rsidR="00C658FB" w:rsidRPr="00C22DA0" w14:paraId="47EE2299" w14:textId="77777777">
        <w:trPr>
          <w:trHeight w:val="405"/>
        </w:trPr>
        <w:tc>
          <w:tcPr>
            <w:tcW w:w="3758" w:type="dxa"/>
          </w:tcPr>
          <w:p w14:paraId="36640184" w14:textId="77777777" w:rsidR="00C658FB" w:rsidRPr="00C22DA0" w:rsidRDefault="00D131A0" w:rsidP="00845DA6">
            <w:pPr>
              <w:pStyle w:val="TableParagraph"/>
              <w:shd w:val="clear" w:color="auto" w:fill="FFFFFF" w:themeFill="background1"/>
              <w:spacing w:before="16"/>
              <w:ind w:left="1554" w:right="1534"/>
              <w:jc w:val="center"/>
              <w:rPr>
                <w:rFonts w:asciiTheme="minorHAnsi" w:hAnsiTheme="minorHAnsi" w:cstheme="minorHAnsi"/>
                <w:b/>
                <w:sz w:val="24"/>
                <w:szCs w:val="24"/>
              </w:rPr>
            </w:pPr>
            <w:r w:rsidRPr="00C22DA0">
              <w:rPr>
                <w:rFonts w:asciiTheme="minorHAnsi" w:hAnsiTheme="minorHAnsi" w:cstheme="minorHAnsi"/>
                <w:b/>
                <w:color w:val="231F20"/>
                <w:sz w:val="24"/>
                <w:szCs w:val="24"/>
              </w:rPr>
              <w:t>Intent</w:t>
            </w:r>
          </w:p>
        </w:tc>
        <w:tc>
          <w:tcPr>
            <w:tcW w:w="5121" w:type="dxa"/>
            <w:gridSpan w:val="2"/>
          </w:tcPr>
          <w:p w14:paraId="359AF4D4" w14:textId="77777777" w:rsidR="00C658FB" w:rsidRPr="00C22DA0" w:rsidRDefault="00D131A0" w:rsidP="00845DA6">
            <w:pPr>
              <w:pStyle w:val="TableParagraph"/>
              <w:shd w:val="clear" w:color="auto" w:fill="FFFFFF" w:themeFill="background1"/>
              <w:spacing w:before="16"/>
              <w:ind w:left="1733" w:right="1713"/>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Implementation</w:t>
            </w:r>
          </w:p>
        </w:tc>
        <w:tc>
          <w:tcPr>
            <w:tcW w:w="3423" w:type="dxa"/>
          </w:tcPr>
          <w:p w14:paraId="14AF349F" w14:textId="77777777" w:rsidR="00C658FB" w:rsidRPr="00C22DA0" w:rsidRDefault="00D131A0" w:rsidP="00845DA6">
            <w:pPr>
              <w:pStyle w:val="TableParagraph"/>
              <w:shd w:val="clear" w:color="auto" w:fill="FFFFFF" w:themeFill="background1"/>
              <w:spacing w:before="16"/>
              <w:ind w:left="1346" w:right="1325"/>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Impact</w:t>
            </w:r>
          </w:p>
        </w:tc>
        <w:tc>
          <w:tcPr>
            <w:tcW w:w="3076" w:type="dxa"/>
          </w:tcPr>
          <w:p w14:paraId="208275CE"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7EDD0AB7" w14:textId="77777777">
        <w:trPr>
          <w:trHeight w:val="334"/>
        </w:trPr>
        <w:tc>
          <w:tcPr>
            <w:tcW w:w="3758" w:type="dxa"/>
            <w:tcBorders>
              <w:bottom w:val="nil"/>
            </w:tcBorders>
          </w:tcPr>
          <w:p w14:paraId="15B21B5B"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school</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focus</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should</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clear</w:t>
            </w:r>
          </w:p>
        </w:tc>
        <w:tc>
          <w:tcPr>
            <w:tcW w:w="3458" w:type="dxa"/>
            <w:tcBorders>
              <w:bottom w:val="nil"/>
            </w:tcBorders>
          </w:tcPr>
          <w:p w14:paraId="6CD02861"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Make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sure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actions</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p>
        </w:tc>
        <w:tc>
          <w:tcPr>
            <w:tcW w:w="1663" w:type="dxa"/>
            <w:tcBorders>
              <w:bottom w:val="nil"/>
            </w:tcBorders>
          </w:tcPr>
          <w:p w14:paraId="08AA0588"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Funding</w:t>
            </w:r>
          </w:p>
        </w:tc>
        <w:tc>
          <w:tcPr>
            <w:tcW w:w="3423" w:type="dxa"/>
            <w:tcBorders>
              <w:bottom w:val="nil"/>
            </w:tcBorders>
          </w:tcPr>
          <w:p w14:paraId="7DA2E248"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Evidence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impact: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p>
        </w:tc>
        <w:tc>
          <w:tcPr>
            <w:tcW w:w="3076" w:type="dxa"/>
            <w:tcBorders>
              <w:bottom w:val="nil"/>
            </w:tcBorders>
          </w:tcPr>
          <w:p w14:paraId="6CCFE6FB"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Sustainability</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suggested</w:t>
            </w:r>
          </w:p>
        </w:tc>
      </w:tr>
      <w:tr w:rsidR="00C658FB" w:rsidRPr="00C22DA0" w14:paraId="48E0D51E" w14:textId="77777777">
        <w:trPr>
          <w:trHeight w:val="288"/>
        </w:trPr>
        <w:tc>
          <w:tcPr>
            <w:tcW w:w="3758" w:type="dxa"/>
            <w:tcBorders>
              <w:top w:val="nil"/>
              <w:bottom w:val="nil"/>
            </w:tcBorders>
          </w:tcPr>
          <w:p w14:paraId="00F0FF1A"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you</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want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know</w:t>
            </w:r>
          </w:p>
        </w:tc>
        <w:tc>
          <w:tcPr>
            <w:tcW w:w="3458" w:type="dxa"/>
            <w:tcBorders>
              <w:top w:val="nil"/>
              <w:bottom w:val="nil"/>
            </w:tcBorders>
          </w:tcPr>
          <w:p w14:paraId="38773C39"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achieve</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are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linked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your</w:t>
            </w:r>
          </w:p>
        </w:tc>
        <w:tc>
          <w:tcPr>
            <w:tcW w:w="1663" w:type="dxa"/>
            <w:tcBorders>
              <w:top w:val="nil"/>
              <w:bottom w:val="nil"/>
            </w:tcBorders>
          </w:tcPr>
          <w:p w14:paraId="514E1DE4"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allocated:</w:t>
            </w:r>
          </w:p>
        </w:tc>
        <w:tc>
          <w:tcPr>
            <w:tcW w:w="3423" w:type="dxa"/>
            <w:tcBorders>
              <w:top w:val="nil"/>
              <w:bottom w:val="nil"/>
            </w:tcBorders>
          </w:tcPr>
          <w:p w14:paraId="3CDD8833"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know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what</w:t>
            </w:r>
          </w:p>
        </w:tc>
        <w:tc>
          <w:tcPr>
            <w:tcW w:w="3076" w:type="dxa"/>
            <w:tcBorders>
              <w:top w:val="nil"/>
              <w:bottom w:val="nil"/>
            </w:tcBorders>
          </w:tcPr>
          <w:p w14:paraId="19BED43D"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next</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steps:</w:t>
            </w:r>
          </w:p>
        </w:tc>
      </w:tr>
      <w:tr w:rsidR="00C658FB" w:rsidRPr="00C22DA0" w14:paraId="2E7CFDE0" w14:textId="77777777">
        <w:trPr>
          <w:trHeight w:val="287"/>
        </w:trPr>
        <w:tc>
          <w:tcPr>
            <w:tcW w:w="3758" w:type="dxa"/>
            <w:tcBorders>
              <w:top w:val="nil"/>
              <w:bottom w:val="nil"/>
            </w:tcBorders>
          </w:tcPr>
          <w:p w14:paraId="745CB923"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able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about</w:t>
            </w:r>
          </w:p>
        </w:tc>
        <w:tc>
          <w:tcPr>
            <w:tcW w:w="3458" w:type="dxa"/>
            <w:tcBorders>
              <w:top w:val="nil"/>
              <w:bottom w:val="nil"/>
            </w:tcBorders>
          </w:tcPr>
          <w:p w14:paraId="24375A5E"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intentions:</w:t>
            </w:r>
          </w:p>
        </w:tc>
        <w:tc>
          <w:tcPr>
            <w:tcW w:w="1663" w:type="dxa"/>
            <w:tcBorders>
              <w:top w:val="nil"/>
              <w:bottom w:val="nil"/>
            </w:tcBorders>
          </w:tcPr>
          <w:p w14:paraId="7A929C4A"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6582C269"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can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has</w:t>
            </w:r>
          </w:p>
        </w:tc>
        <w:tc>
          <w:tcPr>
            <w:tcW w:w="3076" w:type="dxa"/>
            <w:tcBorders>
              <w:top w:val="nil"/>
              <w:bottom w:val="nil"/>
            </w:tcBorders>
          </w:tcPr>
          <w:p w14:paraId="646915FA"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51634B00" w14:textId="77777777">
        <w:trPr>
          <w:trHeight w:val="288"/>
        </w:trPr>
        <w:tc>
          <w:tcPr>
            <w:tcW w:w="3758" w:type="dxa"/>
            <w:tcBorders>
              <w:top w:val="nil"/>
              <w:bottom w:val="nil"/>
            </w:tcBorders>
          </w:tcPr>
          <w:p w14:paraId="0C243CFD"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need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learn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p>
        </w:tc>
        <w:tc>
          <w:tcPr>
            <w:tcW w:w="3458" w:type="dxa"/>
            <w:tcBorders>
              <w:top w:val="nil"/>
              <w:bottom w:val="nil"/>
            </w:tcBorders>
          </w:tcPr>
          <w:p w14:paraId="65447BBE"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bottom w:val="nil"/>
            </w:tcBorders>
          </w:tcPr>
          <w:p w14:paraId="0F4C0CF5"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7399B9D0"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proofErr w:type="gramStart"/>
            <w:r w:rsidRPr="00C22DA0">
              <w:rPr>
                <w:rFonts w:asciiTheme="minorHAnsi" w:hAnsiTheme="minorHAnsi" w:cstheme="minorHAnsi"/>
                <w:color w:val="231F20"/>
                <w:sz w:val="24"/>
                <w:szCs w:val="24"/>
              </w:rPr>
              <w:t>changed?:</w:t>
            </w:r>
            <w:proofErr w:type="gramEnd"/>
          </w:p>
        </w:tc>
        <w:tc>
          <w:tcPr>
            <w:tcW w:w="3076" w:type="dxa"/>
            <w:tcBorders>
              <w:top w:val="nil"/>
              <w:bottom w:val="nil"/>
            </w:tcBorders>
          </w:tcPr>
          <w:p w14:paraId="6B7A6436"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7895274D" w14:textId="77777777">
        <w:trPr>
          <w:trHeight w:val="273"/>
        </w:trPr>
        <w:tc>
          <w:tcPr>
            <w:tcW w:w="3758" w:type="dxa"/>
            <w:tcBorders>
              <w:top w:val="nil"/>
            </w:tcBorders>
          </w:tcPr>
          <w:p w14:paraId="694121AE" w14:textId="77777777" w:rsidR="00C658FB" w:rsidRPr="00C22DA0" w:rsidRDefault="00D131A0" w:rsidP="00845DA6">
            <w:pPr>
              <w:pStyle w:val="TableParagraph"/>
              <w:shd w:val="clear" w:color="auto" w:fill="FFFFFF" w:themeFill="background1"/>
              <w:spacing w:line="254" w:lineRule="exact"/>
              <w:rPr>
                <w:rFonts w:asciiTheme="minorHAnsi" w:hAnsiTheme="minorHAnsi" w:cstheme="minorHAnsi"/>
                <w:sz w:val="24"/>
                <w:szCs w:val="24"/>
              </w:rPr>
            </w:pPr>
            <w:r w:rsidRPr="00C22DA0">
              <w:rPr>
                <w:rFonts w:asciiTheme="minorHAnsi" w:hAnsiTheme="minorHAnsi" w:cstheme="minorHAnsi"/>
                <w:color w:val="231F20"/>
                <w:sz w:val="24"/>
                <w:szCs w:val="24"/>
              </w:rPr>
              <w:t>consolidate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through</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practice:</w:t>
            </w:r>
          </w:p>
        </w:tc>
        <w:tc>
          <w:tcPr>
            <w:tcW w:w="3458" w:type="dxa"/>
            <w:tcBorders>
              <w:top w:val="nil"/>
            </w:tcBorders>
          </w:tcPr>
          <w:p w14:paraId="02B5F285"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tcBorders>
          </w:tcPr>
          <w:p w14:paraId="192597C9"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tcBorders>
          </w:tcPr>
          <w:p w14:paraId="523CA7BA"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076" w:type="dxa"/>
            <w:tcBorders>
              <w:top w:val="nil"/>
            </w:tcBorders>
          </w:tcPr>
          <w:p w14:paraId="7BFB73C4"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62D384F" w14:textId="77777777" w:rsidTr="00845DA6">
        <w:trPr>
          <w:trHeight w:val="2049"/>
        </w:trPr>
        <w:tc>
          <w:tcPr>
            <w:tcW w:w="3758" w:type="dxa"/>
            <w:shd w:val="clear" w:color="auto" w:fill="FFFFFF" w:themeFill="background1"/>
          </w:tcPr>
          <w:p w14:paraId="3B4F4151" w14:textId="57295405" w:rsidR="002546D5" w:rsidRPr="00C22DA0" w:rsidRDefault="002546D5"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lastRenderedPageBreak/>
              <w:t>To ensure the PE curriculum provides clear overview of coverage and skill progression.</w:t>
            </w:r>
          </w:p>
          <w:p w14:paraId="678917CF" w14:textId="77777777" w:rsidR="00D12111" w:rsidRPr="00C22DA0" w:rsidRDefault="00D12111" w:rsidP="00845DA6">
            <w:pPr>
              <w:shd w:val="clear" w:color="auto" w:fill="FFFFFF" w:themeFill="background1"/>
              <w:jc w:val="both"/>
              <w:rPr>
                <w:rFonts w:asciiTheme="minorHAnsi" w:hAnsiTheme="minorHAnsi" w:cstheme="minorHAnsi"/>
                <w:sz w:val="24"/>
                <w:szCs w:val="24"/>
              </w:rPr>
            </w:pPr>
          </w:p>
          <w:p w14:paraId="13EE0AED" w14:textId="3BD4ED71" w:rsidR="00E31970" w:rsidRPr="00C22DA0" w:rsidRDefault="00E31970" w:rsidP="00845DA6">
            <w:pPr>
              <w:shd w:val="clear" w:color="auto" w:fill="FFFFFF" w:themeFill="background1"/>
              <w:rPr>
                <w:rFonts w:asciiTheme="minorHAnsi" w:hAnsiTheme="minorHAnsi" w:cstheme="minorHAnsi"/>
                <w:sz w:val="24"/>
                <w:szCs w:val="24"/>
              </w:rPr>
            </w:pPr>
          </w:p>
          <w:p w14:paraId="3BF17D5B" w14:textId="034A5324" w:rsidR="00A525E7" w:rsidRPr="00C22DA0" w:rsidRDefault="00A525E7" w:rsidP="00845DA6">
            <w:pPr>
              <w:shd w:val="clear" w:color="auto" w:fill="FFFFFF" w:themeFill="background1"/>
              <w:rPr>
                <w:rFonts w:asciiTheme="minorHAnsi" w:hAnsiTheme="minorHAnsi" w:cstheme="minorHAnsi"/>
                <w:sz w:val="24"/>
                <w:szCs w:val="24"/>
              </w:rPr>
            </w:pPr>
          </w:p>
          <w:p w14:paraId="556444DF" w14:textId="4A8B2243" w:rsidR="00D12111" w:rsidRPr="00C22DA0" w:rsidRDefault="00D12111" w:rsidP="00845DA6">
            <w:pPr>
              <w:shd w:val="clear" w:color="auto" w:fill="FFFFFF" w:themeFill="background1"/>
              <w:rPr>
                <w:rFonts w:asciiTheme="minorHAnsi" w:hAnsiTheme="minorHAnsi" w:cstheme="minorHAnsi"/>
                <w:sz w:val="24"/>
                <w:szCs w:val="24"/>
              </w:rPr>
            </w:pPr>
          </w:p>
          <w:p w14:paraId="56AE485E" w14:textId="77777777" w:rsidR="00D12111" w:rsidRPr="00C22DA0" w:rsidRDefault="00D12111" w:rsidP="00845DA6">
            <w:pPr>
              <w:shd w:val="clear" w:color="auto" w:fill="FFFFFF" w:themeFill="background1"/>
              <w:rPr>
                <w:rFonts w:asciiTheme="minorHAnsi" w:hAnsiTheme="minorHAnsi" w:cstheme="minorHAnsi"/>
                <w:sz w:val="24"/>
                <w:szCs w:val="24"/>
              </w:rPr>
            </w:pPr>
          </w:p>
          <w:p w14:paraId="48FC21AF" w14:textId="77777777" w:rsidR="00A525E7" w:rsidRPr="00C22DA0" w:rsidRDefault="00A525E7" w:rsidP="00845DA6">
            <w:pPr>
              <w:shd w:val="clear" w:color="auto" w:fill="FFFFFF" w:themeFill="background1"/>
              <w:rPr>
                <w:rFonts w:asciiTheme="minorHAnsi" w:hAnsiTheme="minorHAnsi" w:cstheme="minorHAnsi"/>
                <w:sz w:val="24"/>
                <w:szCs w:val="24"/>
              </w:rPr>
            </w:pPr>
          </w:p>
          <w:p w14:paraId="0D11B3FB" w14:textId="0BD5B634" w:rsidR="00C658FB" w:rsidRPr="00C22DA0" w:rsidRDefault="00822778"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t xml:space="preserve">At least 2 members of staff from each class will be fully trained to deliver RT, ensuring all students </w:t>
            </w:r>
            <w:proofErr w:type="gramStart"/>
            <w:r w:rsidRPr="00C22DA0">
              <w:rPr>
                <w:rFonts w:asciiTheme="minorHAnsi" w:hAnsiTheme="minorHAnsi" w:cstheme="minorHAnsi"/>
                <w:sz w:val="24"/>
                <w:szCs w:val="24"/>
              </w:rPr>
              <w:t>have the opportunity to</w:t>
            </w:r>
            <w:proofErr w:type="gramEnd"/>
            <w:r w:rsidRPr="00C22DA0">
              <w:rPr>
                <w:rFonts w:asciiTheme="minorHAnsi" w:hAnsiTheme="minorHAnsi" w:cstheme="minorHAnsi"/>
                <w:sz w:val="24"/>
                <w:szCs w:val="24"/>
              </w:rPr>
              <w:t xml:space="preserve"> access Rebound therapy with qualified staff</w:t>
            </w:r>
          </w:p>
        </w:tc>
        <w:tc>
          <w:tcPr>
            <w:tcW w:w="3458" w:type="dxa"/>
            <w:shd w:val="clear" w:color="auto" w:fill="FFFFFF" w:themeFill="background1"/>
          </w:tcPr>
          <w:p w14:paraId="6B4811B5" w14:textId="77777777" w:rsidR="002546D5" w:rsidRPr="00C22DA0" w:rsidRDefault="002546D5"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t>Sports coordinator to identify &amp; implement a scheme of work that is appropriate for the students.</w:t>
            </w:r>
          </w:p>
          <w:p w14:paraId="32A5CA37" w14:textId="76F553E0" w:rsidR="002546D5" w:rsidRPr="00C22DA0" w:rsidRDefault="002546D5" w:rsidP="00845DA6">
            <w:pPr>
              <w:pStyle w:val="TableParagraph"/>
              <w:shd w:val="clear" w:color="auto" w:fill="FFFFFF" w:themeFill="background1"/>
              <w:ind w:left="0"/>
              <w:rPr>
                <w:rFonts w:asciiTheme="minorHAnsi" w:hAnsiTheme="minorHAnsi" w:cstheme="minorHAnsi"/>
                <w:sz w:val="24"/>
                <w:szCs w:val="24"/>
              </w:rPr>
            </w:pPr>
          </w:p>
          <w:p w14:paraId="66B44ECD" w14:textId="77777777" w:rsidR="002546D5" w:rsidRPr="00C22DA0" w:rsidRDefault="002546D5"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t xml:space="preserve">Long term &amp; </w:t>
            </w:r>
            <w:proofErr w:type="gramStart"/>
            <w:r w:rsidRPr="00C22DA0">
              <w:rPr>
                <w:rFonts w:asciiTheme="minorHAnsi" w:hAnsiTheme="minorHAnsi" w:cstheme="minorHAnsi"/>
                <w:sz w:val="24"/>
                <w:szCs w:val="24"/>
              </w:rPr>
              <w:t>medium term</w:t>
            </w:r>
            <w:proofErr w:type="gramEnd"/>
            <w:r w:rsidRPr="00C22DA0">
              <w:rPr>
                <w:rFonts w:asciiTheme="minorHAnsi" w:hAnsiTheme="minorHAnsi" w:cstheme="minorHAnsi"/>
                <w:sz w:val="24"/>
                <w:szCs w:val="24"/>
              </w:rPr>
              <w:t xml:space="preserve"> planning in place.</w:t>
            </w:r>
          </w:p>
          <w:p w14:paraId="2E4009A8" w14:textId="77777777" w:rsidR="002546D5" w:rsidRPr="00C22DA0" w:rsidRDefault="002546D5" w:rsidP="00845DA6">
            <w:pPr>
              <w:shd w:val="clear" w:color="auto" w:fill="FFFFFF" w:themeFill="background1"/>
              <w:jc w:val="both"/>
              <w:rPr>
                <w:rFonts w:asciiTheme="minorHAnsi" w:hAnsiTheme="minorHAnsi" w:cstheme="minorHAnsi"/>
                <w:sz w:val="24"/>
                <w:szCs w:val="24"/>
              </w:rPr>
            </w:pPr>
          </w:p>
          <w:p w14:paraId="69BF3D2F" w14:textId="77777777" w:rsidR="002546D5" w:rsidRPr="00C22DA0" w:rsidRDefault="002546D5"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t>Moderate progression of students</w:t>
            </w:r>
          </w:p>
          <w:p w14:paraId="3C9FBBA6" w14:textId="2082AF65" w:rsidR="002546D5" w:rsidRPr="00C22DA0" w:rsidRDefault="002546D5" w:rsidP="00845DA6">
            <w:pPr>
              <w:pStyle w:val="TableParagraph"/>
              <w:shd w:val="clear" w:color="auto" w:fill="FFFFFF" w:themeFill="background1"/>
              <w:ind w:left="0"/>
              <w:rPr>
                <w:rFonts w:asciiTheme="minorHAnsi" w:hAnsiTheme="minorHAnsi" w:cstheme="minorHAnsi"/>
                <w:sz w:val="24"/>
                <w:szCs w:val="24"/>
              </w:rPr>
            </w:pPr>
          </w:p>
          <w:p w14:paraId="508F8736" w14:textId="3D8AD2C6" w:rsidR="002546D5" w:rsidRPr="00C22DA0" w:rsidRDefault="002546D5" w:rsidP="00845DA6">
            <w:pPr>
              <w:shd w:val="clear" w:color="auto" w:fill="FFFFFF" w:themeFill="background1"/>
              <w:jc w:val="both"/>
              <w:rPr>
                <w:rFonts w:asciiTheme="minorHAnsi" w:hAnsiTheme="minorHAnsi" w:cstheme="minorHAnsi"/>
                <w:sz w:val="24"/>
                <w:szCs w:val="24"/>
              </w:rPr>
            </w:pPr>
            <w:r w:rsidRPr="00C22DA0">
              <w:rPr>
                <w:rFonts w:asciiTheme="minorHAnsi" w:hAnsiTheme="minorHAnsi" w:cstheme="minorHAnsi"/>
                <w:sz w:val="24"/>
                <w:szCs w:val="24"/>
              </w:rPr>
              <w:t>Up skill staff to ensure they are helping pupils learn all about sport, increase their physical literacy &amp; develop important motor skills.</w:t>
            </w:r>
          </w:p>
          <w:p w14:paraId="733FA273" w14:textId="30DB0761" w:rsidR="002546D5" w:rsidRPr="00C22DA0" w:rsidRDefault="002546D5" w:rsidP="00845DA6">
            <w:pPr>
              <w:pStyle w:val="TableParagraph"/>
              <w:shd w:val="clear" w:color="auto" w:fill="FFFFFF" w:themeFill="background1"/>
              <w:rPr>
                <w:rFonts w:asciiTheme="minorHAnsi" w:hAnsiTheme="minorHAnsi" w:cstheme="minorHAnsi"/>
                <w:sz w:val="24"/>
                <w:szCs w:val="24"/>
              </w:rPr>
            </w:pPr>
          </w:p>
          <w:p w14:paraId="1BC83786" w14:textId="0EADE395" w:rsidR="00822778" w:rsidRPr="00C22DA0" w:rsidRDefault="00822778" w:rsidP="00D12111">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6 staff to take part in rebound therapy training.</w:t>
            </w:r>
          </w:p>
          <w:p w14:paraId="6B06E086" w14:textId="77777777" w:rsidR="00822778" w:rsidRPr="00C22DA0" w:rsidRDefault="00822778" w:rsidP="00845DA6">
            <w:pPr>
              <w:pStyle w:val="TableParagraph"/>
              <w:shd w:val="clear" w:color="auto" w:fill="FFFFFF" w:themeFill="background1"/>
              <w:rPr>
                <w:rFonts w:asciiTheme="minorHAnsi" w:hAnsiTheme="minorHAnsi" w:cstheme="minorHAnsi"/>
                <w:sz w:val="24"/>
                <w:szCs w:val="24"/>
              </w:rPr>
            </w:pPr>
          </w:p>
          <w:p w14:paraId="72DA2F27" w14:textId="77777777" w:rsidR="00E31970" w:rsidRPr="00C22DA0" w:rsidRDefault="00E31970" w:rsidP="00845DA6">
            <w:pPr>
              <w:pStyle w:val="TableParagraph"/>
              <w:shd w:val="clear" w:color="auto" w:fill="FFFFFF" w:themeFill="background1"/>
              <w:ind w:left="0"/>
              <w:rPr>
                <w:rFonts w:asciiTheme="minorHAnsi" w:hAnsiTheme="minorHAnsi" w:cstheme="minorHAnsi"/>
                <w:sz w:val="24"/>
                <w:szCs w:val="24"/>
              </w:rPr>
            </w:pPr>
          </w:p>
          <w:p w14:paraId="7B325329" w14:textId="472F0B88"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tc>
        <w:tc>
          <w:tcPr>
            <w:tcW w:w="1663" w:type="dxa"/>
            <w:shd w:val="clear" w:color="auto" w:fill="FFFFFF" w:themeFill="background1"/>
          </w:tcPr>
          <w:p w14:paraId="42636BCA" w14:textId="02EDDE5A"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 xml:space="preserve"> £</w:t>
            </w:r>
            <w:r w:rsidR="007B6186" w:rsidRPr="00C22DA0">
              <w:rPr>
                <w:rFonts w:asciiTheme="minorHAnsi" w:hAnsiTheme="minorHAnsi" w:cstheme="minorHAnsi"/>
                <w:sz w:val="24"/>
                <w:szCs w:val="24"/>
              </w:rPr>
              <w:t>149.00</w:t>
            </w:r>
          </w:p>
          <w:p w14:paraId="39D8145B" w14:textId="77777777"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p>
          <w:p w14:paraId="3F2F0E66" w14:textId="77777777"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p>
          <w:p w14:paraId="7D4DFDC0" w14:textId="7A77E78D"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w:t>
            </w:r>
            <w:r w:rsidR="007B6186" w:rsidRPr="00C22DA0">
              <w:rPr>
                <w:rFonts w:asciiTheme="minorHAnsi" w:hAnsiTheme="minorHAnsi" w:cstheme="minorHAnsi"/>
                <w:sz w:val="24"/>
                <w:szCs w:val="24"/>
              </w:rPr>
              <w:t>0</w:t>
            </w:r>
          </w:p>
          <w:p w14:paraId="343B4D1B" w14:textId="1262D220"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w:t>
            </w:r>
            <w:r w:rsidR="007B6186" w:rsidRPr="00C22DA0">
              <w:rPr>
                <w:rFonts w:asciiTheme="minorHAnsi" w:hAnsiTheme="minorHAnsi" w:cstheme="minorHAnsi"/>
                <w:sz w:val="24"/>
                <w:szCs w:val="24"/>
              </w:rPr>
              <w:t>0</w:t>
            </w:r>
          </w:p>
          <w:p w14:paraId="2D0EB63E" w14:textId="77777777"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p>
          <w:p w14:paraId="36F70250" w14:textId="02CA18FB"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w:t>
            </w:r>
            <w:r w:rsidR="00B038AF" w:rsidRPr="00C22DA0">
              <w:rPr>
                <w:rFonts w:asciiTheme="minorHAnsi" w:hAnsiTheme="minorHAnsi" w:cstheme="minorHAnsi"/>
                <w:sz w:val="24"/>
                <w:szCs w:val="24"/>
              </w:rPr>
              <w:t>0</w:t>
            </w:r>
          </w:p>
          <w:p w14:paraId="26E7CE22" w14:textId="77777777"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p>
          <w:p w14:paraId="78A7D37B" w14:textId="77777777" w:rsidR="00730CCE"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p>
          <w:p w14:paraId="79A069A5" w14:textId="244EBA9B" w:rsidR="00D62AAD" w:rsidRPr="00C22DA0" w:rsidRDefault="00730CCE"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w:t>
            </w:r>
            <w:r w:rsidR="007B6186" w:rsidRPr="00C22DA0">
              <w:rPr>
                <w:rFonts w:asciiTheme="minorHAnsi" w:hAnsiTheme="minorHAnsi" w:cstheme="minorHAnsi"/>
                <w:sz w:val="24"/>
                <w:szCs w:val="24"/>
              </w:rPr>
              <w:t>2576.00 –RT training</w:t>
            </w:r>
          </w:p>
          <w:p w14:paraId="08BBAE20" w14:textId="77777777" w:rsidR="007B6186" w:rsidRPr="00C22DA0" w:rsidRDefault="007B6186" w:rsidP="00845DA6">
            <w:pPr>
              <w:pStyle w:val="TableParagraph"/>
              <w:shd w:val="clear" w:color="auto" w:fill="FFFFFF" w:themeFill="background1"/>
              <w:spacing w:before="138"/>
              <w:ind w:left="0"/>
              <w:rPr>
                <w:rFonts w:asciiTheme="minorHAnsi" w:hAnsiTheme="minorHAnsi" w:cstheme="minorHAnsi"/>
                <w:sz w:val="24"/>
                <w:szCs w:val="24"/>
              </w:rPr>
            </w:pPr>
          </w:p>
          <w:p w14:paraId="54AD47D3" w14:textId="67C29E49" w:rsidR="007B6186" w:rsidRPr="00C22DA0" w:rsidRDefault="00B038AF" w:rsidP="00845DA6">
            <w:pPr>
              <w:pStyle w:val="TableParagraph"/>
              <w:shd w:val="clear" w:color="auto" w:fill="FFFFFF" w:themeFill="background1"/>
              <w:spacing w:before="138"/>
              <w:ind w:left="0"/>
              <w:rPr>
                <w:rFonts w:asciiTheme="minorHAnsi" w:hAnsiTheme="minorHAnsi" w:cstheme="minorHAnsi"/>
                <w:sz w:val="24"/>
                <w:szCs w:val="24"/>
              </w:rPr>
            </w:pPr>
            <w:r w:rsidRPr="00C22DA0">
              <w:rPr>
                <w:rFonts w:asciiTheme="minorHAnsi" w:hAnsiTheme="minorHAnsi" w:cstheme="minorHAnsi"/>
                <w:sz w:val="24"/>
                <w:szCs w:val="24"/>
              </w:rPr>
              <w:t xml:space="preserve">£1560.00 – Cover for </w:t>
            </w:r>
            <w:proofErr w:type="gramStart"/>
            <w:r w:rsidRPr="00C22DA0">
              <w:rPr>
                <w:rFonts w:asciiTheme="minorHAnsi" w:hAnsiTheme="minorHAnsi" w:cstheme="minorHAnsi"/>
                <w:sz w:val="24"/>
                <w:szCs w:val="24"/>
              </w:rPr>
              <w:t>2 day</w:t>
            </w:r>
            <w:proofErr w:type="gramEnd"/>
            <w:r w:rsidRPr="00C22DA0">
              <w:rPr>
                <w:rFonts w:asciiTheme="minorHAnsi" w:hAnsiTheme="minorHAnsi" w:cstheme="minorHAnsi"/>
                <w:sz w:val="24"/>
                <w:szCs w:val="24"/>
              </w:rPr>
              <w:t xml:space="preserve"> training</w:t>
            </w:r>
          </w:p>
        </w:tc>
        <w:tc>
          <w:tcPr>
            <w:tcW w:w="3423" w:type="dxa"/>
            <w:shd w:val="clear" w:color="auto" w:fill="FFFFFF" w:themeFill="background1"/>
          </w:tcPr>
          <w:p w14:paraId="64B42BAB"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The Equals scheme of work was purchased and shared with staff as well as being on the server.</w:t>
            </w:r>
          </w:p>
          <w:p w14:paraId="736DF5EF" w14:textId="77777777"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proofErr w:type="gramStart"/>
            <w:r w:rsidRPr="00C22DA0">
              <w:rPr>
                <w:rFonts w:asciiTheme="minorHAnsi" w:hAnsiTheme="minorHAnsi" w:cstheme="minorHAnsi"/>
                <w:sz w:val="24"/>
                <w:szCs w:val="24"/>
              </w:rPr>
              <w:t>Students</w:t>
            </w:r>
            <w:proofErr w:type="gramEnd"/>
            <w:r w:rsidRPr="00C22DA0">
              <w:rPr>
                <w:rFonts w:asciiTheme="minorHAnsi" w:hAnsiTheme="minorHAnsi" w:cstheme="minorHAnsi"/>
                <w:sz w:val="24"/>
                <w:szCs w:val="24"/>
              </w:rPr>
              <w:t xml:space="preserve"> progression has been recorded and evidenced on Earwig.</w:t>
            </w:r>
          </w:p>
          <w:p w14:paraId="4407A751" w14:textId="7281A233"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Planning is sequenced and has breadth.</w:t>
            </w:r>
          </w:p>
          <w:p w14:paraId="65840602"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09071FEA" w14:textId="77777777"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p>
          <w:p w14:paraId="0CC2D697" w14:textId="51FBB06E"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Staff have been supported by other professionals to help deliver, cricket, tennis &amp; </w:t>
            </w:r>
            <w:r w:rsidR="00054A26">
              <w:rPr>
                <w:rFonts w:asciiTheme="minorHAnsi" w:hAnsiTheme="minorHAnsi" w:cstheme="minorHAnsi"/>
                <w:sz w:val="24"/>
                <w:szCs w:val="24"/>
              </w:rPr>
              <w:t>d</w:t>
            </w:r>
            <w:r w:rsidRPr="00C22DA0">
              <w:rPr>
                <w:rFonts w:asciiTheme="minorHAnsi" w:hAnsiTheme="minorHAnsi" w:cstheme="minorHAnsi"/>
                <w:sz w:val="24"/>
                <w:szCs w:val="24"/>
              </w:rPr>
              <w:t>ance.</w:t>
            </w:r>
          </w:p>
          <w:p w14:paraId="768517D3" w14:textId="77777777"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p>
          <w:p w14:paraId="7FC61261" w14:textId="5AD6EB62"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p>
          <w:p w14:paraId="428BB12D" w14:textId="11A03C92"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More classes/students access </w:t>
            </w:r>
            <w:r w:rsidR="00054A26">
              <w:rPr>
                <w:rFonts w:asciiTheme="minorHAnsi" w:hAnsiTheme="minorHAnsi" w:cstheme="minorHAnsi"/>
                <w:sz w:val="24"/>
                <w:szCs w:val="24"/>
              </w:rPr>
              <w:t>R</w:t>
            </w:r>
            <w:r w:rsidRPr="00C22DA0">
              <w:rPr>
                <w:rFonts w:asciiTheme="minorHAnsi" w:hAnsiTheme="minorHAnsi" w:cstheme="minorHAnsi"/>
                <w:sz w:val="24"/>
                <w:szCs w:val="24"/>
              </w:rPr>
              <w:t xml:space="preserve">ebound </w:t>
            </w:r>
            <w:r w:rsidR="00054A26">
              <w:rPr>
                <w:rFonts w:asciiTheme="minorHAnsi" w:hAnsiTheme="minorHAnsi" w:cstheme="minorHAnsi"/>
                <w:sz w:val="24"/>
                <w:szCs w:val="24"/>
              </w:rPr>
              <w:t>T</w:t>
            </w:r>
            <w:r w:rsidRPr="00C22DA0">
              <w:rPr>
                <w:rFonts w:asciiTheme="minorHAnsi" w:hAnsiTheme="minorHAnsi" w:cstheme="minorHAnsi"/>
                <w:sz w:val="24"/>
                <w:szCs w:val="24"/>
              </w:rPr>
              <w:t>herapy throughout the school year.</w:t>
            </w:r>
          </w:p>
          <w:p w14:paraId="34B08907" w14:textId="77777777" w:rsidR="00D12111" w:rsidRPr="00C22DA0" w:rsidRDefault="00D12111" w:rsidP="00D12111">
            <w:pPr>
              <w:shd w:val="clear" w:color="auto" w:fill="FFFFFF" w:themeFill="background1"/>
              <w:rPr>
                <w:rFonts w:asciiTheme="minorHAnsi" w:hAnsiTheme="minorHAnsi" w:cstheme="minorHAnsi"/>
                <w:sz w:val="24"/>
                <w:szCs w:val="24"/>
              </w:rPr>
            </w:pPr>
            <w:r w:rsidRPr="00C22DA0">
              <w:rPr>
                <w:rFonts w:asciiTheme="minorHAnsi" w:hAnsiTheme="minorHAnsi" w:cstheme="minorHAnsi"/>
                <w:sz w:val="24"/>
                <w:szCs w:val="24"/>
              </w:rPr>
              <w:t>Through movement experienced during rebound therapy, pupils develop gross motor skills, independence, relationships, awareness, communication, perception and enjoyment.</w:t>
            </w:r>
          </w:p>
          <w:p w14:paraId="16A95447" w14:textId="3AC76B76" w:rsidR="00D12111" w:rsidRPr="00C22DA0" w:rsidRDefault="00D12111" w:rsidP="00845DA6">
            <w:pPr>
              <w:pStyle w:val="TableParagraph"/>
              <w:shd w:val="clear" w:color="auto" w:fill="FFFFFF" w:themeFill="background1"/>
              <w:ind w:left="0"/>
              <w:rPr>
                <w:rFonts w:asciiTheme="minorHAnsi" w:hAnsiTheme="minorHAnsi" w:cstheme="minorHAnsi"/>
                <w:sz w:val="24"/>
                <w:szCs w:val="24"/>
              </w:rPr>
            </w:pPr>
          </w:p>
        </w:tc>
        <w:tc>
          <w:tcPr>
            <w:tcW w:w="3076" w:type="dxa"/>
            <w:shd w:val="clear" w:color="auto" w:fill="FFFFFF" w:themeFill="background1"/>
          </w:tcPr>
          <w:p w14:paraId="6B901573" w14:textId="0B6FC364"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This supports the </w:t>
            </w:r>
            <w:proofErr w:type="gramStart"/>
            <w:r w:rsidRPr="00C22DA0">
              <w:rPr>
                <w:rFonts w:asciiTheme="minorHAnsi" w:hAnsiTheme="minorHAnsi" w:cstheme="minorHAnsi"/>
                <w:sz w:val="24"/>
                <w:szCs w:val="24"/>
              </w:rPr>
              <w:t>medium term</w:t>
            </w:r>
            <w:proofErr w:type="gramEnd"/>
            <w:r w:rsidRPr="00C22DA0">
              <w:rPr>
                <w:rFonts w:asciiTheme="minorHAnsi" w:hAnsiTheme="minorHAnsi" w:cstheme="minorHAnsi"/>
                <w:sz w:val="24"/>
                <w:szCs w:val="24"/>
              </w:rPr>
              <w:t xml:space="preserve"> planning and implementation of PE lessons throughout the school.</w:t>
            </w:r>
          </w:p>
          <w:p w14:paraId="70C27FAA" w14:textId="02C3732B"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Ensure that all planning is sequenced using the Equals scheme of work and the school activities are enhanced by accessing outdoor activities.</w:t>
            </w:r>
          </w:p>
          <w:p w14:paraId="1F25FBE9" w14:textId="00550D90"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p>
          <w:p w14:paraId="59F60595" w14:textId="64005914"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Establish links with other special schools and other sporting agencies to attend their competitions e.g., table cricket (Lord Taverners) Ensure that all pupils have some form of access to competitive sport, including across classes.</w:t>
            </w:r>
          </w:p>
          <w:p w14:paraId="41656385" w14:textId="4422704A" w:rsidR="002F387E" w:rsidRPr="00C22DA0" w:rsidRDefault="002F387E" w:rsidP="00845DA6">
            <w:pPr>
              <w:pStyle w:val="TableParagraph"/>
              <w:shd w:val="clear" w:color="auto" w:fill="FFFFFF" w:themeFill="background1"/>
              <w:ind w:left="0"/>
              <w:rPr>
                <w:rFonts w:asciiTheme="minorHAnsi" w:hAnsiTheme="minorHAnsi" w:cstheme="minorHAnsi"/>
                <w:sz w:val="24"/>
                <w:szCs w:val="24"/>
              </w:rPr>
            </w:pPr>
          </w:p>
          <w:p w14:paraId="783AAFC8" w14:textId="3380F8EB" w:rsidR="00A525E7" w:rsidRPr="00C22DA0" w:rsidRDefault="00A525E7"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To offer Staff training for RT+</w:t>
            </w:r>
          </w:p>
          <w:p w14:paraId="75DA0C36" w14:textId="56ED4A1D"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68411293" w14:textId="3FED9F8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Training an additional member of staff/TA in swimming, to offer further support. Consider looking at and revisiting </w:t>
            </w:r>
            <w:proofErr w:type="spellStart"/>
            <w:r w:rsidRPr="00C22DA0">
              <w:rPr>
                <w:rFonts w:asciiTheme="minorHAnsi" w:hAnsiTheme="minorHAnsi" w:cstheme="minorHAnsi"/>
                <w:sz w:val="24"/>
                <w:szCs w:val="24"/>
              </w:rPr>
              <w:t>Halliwick</w:t>
            </w:r>
            <w:proofErr w:type="spellEnd"/>
            <w:r w:rsidRPr="00C22DA0">
              <w:rPr>
                <w:rFonts w:asciiTheme="minorHAnsi" w:hAnsiTheme="minorHAnsi" w:cstheme="minorHAnsi"/>
                <w:sz w:val="24"/>
                <w:szCs w:val="24"/>
              </w:rPr>
              <w:t xml:space="preserve"> swimming and staff training so that more pupils gain access.</w:t>
            </w:r>
          </w:p>
          <w:p w14:paraId="3E1124FD" w14:textId="20BBB326"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4225EE7C" w14:textId="77777777" w:rsidR="00730CCE" w:rsidRPr="00C22DA0" w:rsidRDefault="00730CCE" w:rsidP="00845DA6">
            <w:pPr>
              <w:pStyle w:val="TableParagraph"/>
              <w:shd w:val="clear" w:color="auto" w:fill="FFFFFF" w:themeFill="background1"/>
              <w:ind w:left="0"/>
              <w:rPr>
                <w:rFonts w:asciiTheme="minorHAnsi" w:hAnsiTheme="minorHAnsi" w:cstheme="minorHAnsi"/>
                <w:sz w:val="24"/>
                <w:szCs w:val="24"/>
              </w:rPr>
            </w:pPr>
          </w:p>
          <w:p w14:paraId="7912ED79" w14:textId="32C4C77E" w:rsidR="005530F8" w:rsidRPr="00C22DA0" w:rsidRDefault="005530F8"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4B04ED96" w14:textId="77777777">
        <w:trPr>
          <w:trHeight w:val="305"/>
        </w:trPr>
        <w:tc>
          <w:tcPr>
            <w:tcW w:w="12302" w:type="dxa"/>
            <w:gridSpan w:val="4"/>
            <w:vMerge w:val="restart"/>
          </w:tcPr>
          <w:p w14:paraId="6FD62A8E"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b/>
                <w:color w:val="00B9F2"/>
                <w:sz w:val="24"/>
                <w:szCs w:val="24"/>
              </w:rPr>
              <w:t>Key</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indicator</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b/>
                <w:color w:val="00B9F2"/>
                <w:sz w:val="24"/>
                <w:szCs w:val="24"/>
              </w:rPr>
              <w:t>4:</w:t>
            </w:r>
            <w:r w:rsidRPr="00C22DA0">
              <w:rPr>
                <w:rFonts w:asciiTheme="minorHAnsi" w:hAnsiTheme="minorHAnsi" w:cstheme="minorHAnsi"/>
                <w:b/>
                <w:color w:val="00B9F2"/>
                <w:spacing w:val="-5"/>
                <w:sz w:val="24"/>
                <w:szCs w:val="24"/>
              </w:rPr>
              <w:t xml:space="preserve"> </w:t>
            </w:r>
            <w:r w:rsidRPr="00C22DA0">
              <w:rPr>
                <w:rFonts w:asciiTheme="minorHAnsi" w:hAnsiTheme="minorHAnsi" w:cstheme="minorHAnsi"/>
                <w:color w:val="00B9F2"/>
                <w:sz w:val="24"/>
                <w:szCs w:val="24"/>
              </w:rPr>
              <w:t>Broader</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experience</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range</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of</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sports</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and</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activities</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offered</w:t>
            </w:r>
            <w:r w:rsidRPr="00C22DA0">
              <w:rPr>
                <w:rFonts w:asciiTheme="minorHAnsi" w:hAnsiTheme="minorHAnsi" w:cstheme="minorHAnsi"/>
                <w:color w:val="00B9F2"/>
                <w:spacing w:val="-5"/>
                <w:sz w:val="24"/>
                <w:szCs w:val="24"/>
              </w:rPr>
              <w:t xml:space="preserve"> </w:t>
            </w:r>
            <w:r w:rsidRPr="00C22DA0">
              <w:rPr>
                <w:rFonts w:asciiTheme="minorHAnsi" w:hAnsiTheme="minorHAnsi" w:cstheme="minorHAnsi"/>
                <w:color w:val="00B9F2"/>
                <w:sz w:val="24"/>
                <w:szCs w:val="24"/>
              </w:rPr>
              <w:t>to</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all</w:t>
            </w:r>
            <w:r w:rsidRPr="00C22DA0">
              <w:rPr>
                <w:rFonts w:asciiTheme="minorHAnsi" w:hAnsiTheme="minorHAnsi" w:cstheme="minorHAnsi"/>
                <w:color w:val="00B9F2"/>
                <w:spacing w:val="-6"/>
                <w:sz w:val="24"/>
                <w:szCs w:val="24"/>
              </w:rPr>
              <w:t xml:space="preserve"> </w:t>
            </w:r>
            <w:r w:rsidRPr="00C22DA0">
              <w:rPr>
                <w:rFonts w:asciiTheme="minorHAnsi" w:hAnsiTheme="minorHAnsi" w:cstheme="minorHAnsi"/>
                <w:color w:val="00B9F2"/>
                <w:sz w:val="24"/>
                <w:szCs w:val="24"/>
              </w:rPr>
              <w:t>pupils</w:t>
            </w:r>
          </w:p>
        </w:tc>
        <w:tc>
          <w:tcPr>
            <w:tcW w:w="3076" w:type="dxa"/>
          </w:tcPr>
          <w:p w14:paraId="062B6D18"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color w:val="231F20"/>
                <w:sz w:val="24"/>
                <w:szCs w:val="24"/>
              </w:rPr>
              <w:t>Percentage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total</w:t>
            </w:r>
            <w:r w:rsidRPr="00C22DA0">
              <w:rPr>
                <w:rFonts w:asciiTheme="minorHAnsi" w:hAnsiTheme="minorHAnsi" w:cstheme="minorHAnsi"/>
                <w:color w:val="231F20"/>
                <w:spacing w:val="-10"/>
                <w:sz w:val="24"/>
                <w:szCs w:val="24"/>
              </w:rPr>
              <w:t xml:space="preserve"> </w:t>
            </w:r>
            <w:r w:rsidRPr="00C22DA0">
              <w:rPr>
                <w:rFonts w:asciiTheme="minorHAnsi" w:hAnsiTheme="minorHAnsi" w:cstheme="minorHAnsi"/>
                <w:color w:val="231F20"/>
                <w:sz w:val="24"/>
                <w:szCs w:val="24"/>
              </w:rPr>
              <w:t>allocation:</w:t>
            </w:r>
          </w:p>
        </w:tc>
      </w:tr>
      <w:tr w:rsidR="00C658FB" w:rsidRPr="00C22DA0" w14:paraId="51EDDC49" w14:textId="77777777">
        <w:trPr>
          <w:trHeight w:val="305"/>
        </w:trPr>
        <w:tc>
          <w:tcPr>
            <w:tcW w:w="12302" w:type="dxa"/>
            <w:gridSpan w:val="4"/>
            <w:vMerge/>
            <w:tcBorders>
              <w:top w:val="nil"/>
            </w:tcBorders>
          </w:tcPr>
          <w:p w14:paraId="171B725B" w14:textId="77777777" w:rsidR="00C658FB" w:rsidRPr="00C22DA0" w:rsidRDefault="00C658FB" w:rsidP="00845DA6">
            <w:pPr>
              <w:shd w:val="clear" w:color="auto" w:fill="FFFFFF" w:themeFill="background1"/>
              <w:rPr>
                <w:rFonts w:asciiTheme="minorHAnsi" w:hAnsiTheme="minorHAnsi" w:cstheme="minorHAnsi"/>
                <w:sz w:val="24"/>
                <w:szCs w:val="24"/>
              </w:rPr>
            </w:pPr>
          </w:p>
        </w:tc>
        <w:tc>
          <w:tcPr>
            <w:tcW w:w="3076" w:type="dxa"/>
          </w:tcPr>
          <w:p w14:paraId="12FEBEE4" w14:textId="0811EF03" w:rsidR="00C658FB" w:rsidRPr="00C22DA0" w:rsidRDefault="00DE3D75" w:rsidP="00845DA6">
            <w:pPr>
              <w:pStyle w:val="TableParagraph"/>
              <w:shd w:val="clear" w:color="auto" w:fill="FFFFFF" w:themeFill="background1"/>
              <w:spacing w:line="360" w:lineRule="auto"/>
              <w:ind w:left="0"/>
              <w:rPr>
                <w:rFonts w:asciiTheme="minorHAnsi" w:hAnsiTheme="minorHAnsi" w:cstheme="minorHAnsi"/>
                <w:sz w:val="24"/>
                <w:szCs w:val="24"/>
              </w:rPr>
            </w:pPr>
            <w:r w:rsidRPr="00C22DA0">
              <w:rPr>
                <w:rFonts w:asciiTheme="minorHAnsi" w:hAnsiTheme="minorHAnsi" w:cstheme="minorHAnsi"/>
                <w:sz w:val="24"/>
                <w:szCs w:val="24"/>
              </w:rPr>
              <w:t xml:space="preserve">  </w:t>
            </w:r>
            <w:r w:rsidR="000F005B">
              <w:rPr>
                <w:rFonts w:asciiTheme="minorHAnsi" w:hAnsiTheme="minorHAnsi" w:cstheme="minorHAnsi"/>
                <w:sz w:val="24"/>
                <w:szCs w:val="24"/>
              </w:rPr>
              <w:t xml:space="preserve">                       4.1%</w:t>
            </w:r>
          </w:p>
        </w:tc>
      </w:tr>
      <w:tr w:rsidR="00C658FB" w:rsidRPr="00C22DA0" w14:paraId="2287A23B" w14:textId="77777777">
        <w:trPr>
          <w:trHeight w:val="397"/>
        </w:trPr>
        <w:tc>
          <w:tcPr>
            <w:tcW w:w="3758" w:type="dxa"/>
          </w:tcPr>
          <w:p w14:paraId="2D28C3D9" w14:textId="77777777" w:rsidR="00C658FB" w:rsidRPr="00C22DA0" w:rsidRDefault="00D131A0" w:rsidP="00845DA6">
            <w:pPr>
              <w:pStyle w:val="TableParagraph"/>
              <w:shd w:val="clear" w:color="auto" w:fill="FFFFFF" w:themeFill="background1"/>
              <w:spacing w:before="16"/>
              <w:ind w:left="1554" w:right="1534"/>
              <w:jc w:val="center"/>
              <w:rPr>
                <w:rFonts w:asciiTheme="minorHAnsi" w:hAnsiTheme="minorHAnsi" w:cstheme="minorHAnsi"/>
                <w:b/>
                <w:sz w:val="24"/>
                <w:szCs w:val="24"/>
              </w:rPr>
            </w:pPr>
            <w:r w:rsidRPr="00C22DA0">
              <w:rPr>
                <w:rFonts w:asciiTheme="minorHAnsi" w:hAnsiTheme="minorHAnsi" w:cstheme="minorHAnsi"/>
                <w:b/>
                <w:color w:val="231F20"/>
                <w:sz w:val="24"/>
                <w:szCs w:val="24"/>
              </w:rPr>
              <w:t>Intent</w:t>
            </w:r>
          </w:p>
        </w:tc>
        <w:tc>
          <w:tcPr>
            <w:tcW w:w="5121" w:type="dxa"/>
            <w:gridSpan w:val="2"/>
          </w:tcPr>
          <w:p w14:paraId="0FEE21D1" w14:textId="77777777" w:rsidR="00C658FB" w:rsidRPr="00C22DA0" w:rsidRDefault="00D131A0" w:rsidP="00845DA6">
            <w:pPr>
              <w:pStyle w:val="TableParagraph"/>
              <w:shd w:val="clear" w:color="auto" w:fill="FFFFFF" w:themeFill="background1"/>
              <w:spacing w:before="16"/>
              <w:ind w:left="1733" w:right="1713"/>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Implementation</w:t>
            </w:r>
          </w:p>
        </w:tc>
        <w:tc>
          <w:tcPr>
            <w:tcW w:w="3423" w:type="dxa"/>
          </w:tcPr>
          <w:p w14:paraId="3D941B6E" w14:textId="77777777" w:rsidR="00C658FB" w:rsidRPr="00C22DA0" w:rsidRDefault="00D131A0" w:rsidP="00845DA6">
            <w:pPr>
              <w:pStyle w:val="TableParagraph"/>
              <w:shd w:val="clear" w:color="auto" w:fill="FFFFFF" w:themeFill="background1"/>
              <w:spacing w:before="16"/>
              <w:ind w:left="1346" w:right="1325"/>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Impact</w:t>
            </w:r>
          </w:p>
        </w:tc>
        <w:tc>
          <w:tcPr>
            <w:tcW w:w="3076" w:type="dxa"/>
          </w:tcPr>
          <w:p w14:paraId="75ED0FE4"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A904295" w14:textId="77777777">
        <w:trPr>
          <w:trHeight w:val="334"/>
        </w:trPr>
        <w:tc>
          <w:tcPr>
            <w:tcW w:w="3758" w:type="dxa"/>
            <w:tcBorders>
              <w:bottom w:val="nil"/>
            </w:tcBorders>
          </w:tcPr>
          <w:p w14:paraId="48676369"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lastRenderedPageBreak/>
              <w:t>Your</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school</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focus</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should</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clear</w:t>
            </w:r>
          </w:p>
        </w:tc>
        <w:tc>
          <w:tcPr>
            <w:tcW w:w="3458" w:type="dxa"/>
            <w:tcBorders>
              <w:bottom w:val="nil"/>
            </w:tcBorders>
          </w:tcPr>
          <w:p w14:paraId="415D92E7"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Make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sure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actions</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p>
        </w:tc>
        <w:tc>
          <w:tcPr>
            <w:tcW w:w="1663" w:type="dxa"/>
            <w:tcBorders>
              <w:bottom w:val="nil"/>
            </w:tcBorders>
          </w:tcPr>
          <w:p w14:paraId="3DD98701"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Funding</w:t>
            </w:r>
          </w:p>
        </w:tc>
        <w:tc>
          <w:tcPr>
            <w:tcW w:w="3423" w:type="dxa"/>
            <w:tcBorders>
              <w:bottom w:val="nil"/>
            </w:tcBorders>
          </w:tcPr>
          <w:p w14:paraId="5D1CF818"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Evidence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impact: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p>
        </w:tc>
        <w:tc>
          <w:tcPr>
            <w:tcW w:w="3076" w:type="dxa"/>
            <w:tcBorders>
              <w:bottom w:val="nil"/>
            </w:tcBorders>
          </w:tcPr>
          <w:p w14:paraId="3B669C8B"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Sustainability</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suggested</w:t>
            </w:r>
          </w:p>
        </w:tc>
      </w:tr>
      <w:tr w:rsidR="00C658FB" w:rsidRPr="00C22DA0" w14:paraId="6B4DC9AE" w14:textId="77777777">
        <w:trPr>
          <w:trHeight w:val="288"/>
        </w:trPr>
        <w:tc>
          <w:tcPr>
            <w:tcW w:w="3758" w:type="dxa"/>
            <w:tcBorders>
              <w:top w:val="nil"/>
              <w:bottom w:val="nil"/>
            </w:tcBorders>
          </w:tcPr>
          <w:p w14:paraId="3B572FE9"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you</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want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know</w:t>
            </w:r>
          </w:p>
        </w:tc>
        <w:tc>
          <w:tcPr>
            <w:tcW w:w="3458" w:type="dxa"/>
            <w:tcBorders>
              <w:top w:val="nil"/>
              <w:bottom w:val="nil"/>
            </w:tcBorders>
          </w:tcPr>
          <w:p w14:paraId="1AD5D90F"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achieve</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are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linked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your</w:t>
            </w:r>
          </w:p>
        </w:tc>
        <w:tc>
          <w:tcPr>
            <w:tcW w:w="1663" w:type="dxa"/>
            <w:tcBorders>
              <w:top w:val="nil"/>
              <w:bottom w:val="nil"/>
            </w:tcBorders>
          </w:tcPr>
          <w:p w14:paraId="18F4DF01"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allocated:</w:t>
            </w:r>
          </w:p>
        </w:tc>
        <w:tc>
          <w:tcPr>
            <w:tcW w:w="3423" w:type="dxa"/>
            <w:tcBorders>
              <w:top w:val="nil"/>
              <w:bottom w:val="nil"/>
            </w:tcBorders>
          </w:tcPr>
          <w:p w14:paraId="051BF8F1"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know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what</w:t>
            </w:r>
          </w:p>
        </w:tc>
        <w:tc>
          <w:tcPr>
            <w:tcW w:w="3076" w:type="dxa"/>
            <w:tcBorders>
              <w:top w:val="nil"/>
              <w:bottom w:val="nil"/>
            </w:tcBorders>
          </w:tcPr>
          <w:p w14:paraId="1D29E548"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next</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steps:</w:t>
            </w:r>
          </w:p>
        </w:tc>
      </w:tr>
      <w:tr w:rsidR="00C658FB" w:rsidRPr="00C22DA0" w14:paraId="2D5A8532" w14:textId="77777777">
        <w:trPr>
          <w:trHeight w:val="287"/>
        </w:trPr>
        <w:tc>
          <w:tcPr>
            <w:tcW w:w="3758" w:type="dxa"/>
            <w:tcBorders>
              <w:top w:val="nil"/>
              <w:bottom w:val="nil"/>
            </w:tcBorders>
          </w:tcPr>
          <w:p w14:paraId="223EFFD7"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able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about</w:t>
            </w:r>
          </w:p>
        </w:tc>
        <w:tc>
          <w:tcPr>
            <w:tcW w:w="3458" w:type="dxa"/>
            <w:tcBorders>
              <w:top w:val="nil"/>
              <w:bottom w:val="nil"/>
            </w:tcBorders>
          </w:tcPr>
          <w:p w14:paraId="65E996AC"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intentions:</w:t>
            </w:r>
          </w:p>
        </w:tc>
        <w:tc>
          <w:tcPr>
            <w:tcW w:w="1663" w:type="dxa"/>
            <w:tcBorders>
              <w:top w:val="nil"/>
              <w:bottom w:val="nil"/>
            </w:tcBorders>
          </w:tcPr>
          <w:p w14:paraId="4D462DD5"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18592D0E"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can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has</w:t>
            </w:r>
          </w:p>
        </w:tc>
        <w:tc>
          <w:tcPr>
            <w:tcW w:w="3076" w:type="dxa"/>
            <w:tcBorders>
              <w:top w:val="nil"/>
              <w:bottom w:val="nil"/>
            </w:tcBorders>
          </w:tcPr>
          <w:p w14:paraId="30224269"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10E7C1C4" w14:textId="77777777">
        <w:trPr>
          <w:trHeight w:val="288"/>
        </w:trPr>
        <w:tc>
          <w:tcPr>
            <w:tcW w:w="3758" w:type="dxa"/>
            <w:tcBorders>
              <w:top w:val="nil"/>
              <w:bottom w:val="nil"/>
            </w:tcBorders>
          </w:tcPr>
          <w:p w14:paraId="04B49AD8"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need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learn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p>
        </w:tc>
        <w:tc>
          <w:tcPr>
            <w:tcW w:w="3458" w:type="dxa"/>
            <w:tcBorders>
              <w:top w:val="nil"/>
              <w:bottom w:val="nil"/>
            </w:tcBorders>
          </w:tcPr>
          <w:p w14:paraId="1FA5157B"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bottom w:val="nil"/>
            </w:tcBorders>
          </w:tcPr>
          <w:p w14:paraId="1B35CE54"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7A391A4B"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proofErr w:type="gramStart"/>
            <w:r w:rsidRPr="00C22DA0">
              <w:rPr>
                <w:rFonts w:asciiTheme="minorHAnsi" w:hAnsiTheme="minorHAnsi" w:cstheme="minorHAnsi"/>
                <w:color w:val="231F20"/>
                <w:sz w:val="24"/>
                <w:szCs w:val="24"/>
              </w:rPr>
              <w:t>changed?:</w:t>
            </w:r>
            <w:proofErr w:type="gramEnd"/>
          </w:p>
        </w:tc>
        <w:tc>
          <w:tcPr>
            <w:tcW w:w="3076" w:type="dxa"/>
            <w:tcBorders>
              <w:top w:val="nil"/>
              <w:bottom w:val="nil"/>
            </w:tcBorders>
          </w:tcPr>
          <w:p w14:paraId="7BB2AEC5"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33FBDBF" w14:textId="77777777">
        <w:trPr>
          <w:trHeight w:val="273"/>
        </w:trPr>
        <w:tc>
          <w:tcPr>
            <w:tcW w:w="3758" w:type="dxa"/>
            <w:tcBorders>
              <w:top w:val="nil"/>
            </w:tcBorders>
          </w:tcPr>
          <w:p w14:paraId="26013BF8" w14:textId="77777777" w:rsidR="00C658FB" w:rsidRPr="00C22DA0" w:rsidRDefault="00D131A0" w:rsidP="00845DA6">
            <w:pPr>
              <w:pStyle w:val="TableParagraph"/>
              <w:shd w:val="clear" w:color="auto" w:fill="FFFFFF" w:themeFill="background1"/>
              <w:spacing w:line="254" w:lineRule="exact"/>
              <w:rPr>
                <w:rFonts w:asciiTheme="minorHAnsi" w:hAnsiTheme="minorHAnsi" w:cstheme="minorHAnsi"/>
                <w:sz w:val="24"/>
                <w:szCs w:val="24"/>
              </w:rPr>
            </w:pPr>
            <w:r w:rsidRPr="00C22DA0">
              <w:rPr>
                <w:rFonts w:asciiTheme="minorHAnsi" w:hAnsiTheme="minorHAnsi" w:cstheme="minorHAnsi"/>
                <w:color w:val="231F20"/>
                <w:sz w:val="24"/>
                <w:szCs w:val="24"/>
              </w:rPr>
              <w:t>consolidate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through</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practice:</w:t>
            </w:r>
          </w:p>
        </w:tc>
        <w:tc>
          <w:tcPr>
            <w:tcW w:w="3458" w:type="dxa"/>
            <w:tcBorders>
              <w:top w:val="nil"/>
            </w:tcBorders>
          </w:tcPr>
          <w:p w14:paraId="186662AD"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tcBorders>
          </w:tcPr>
          <w:p w14:paraId="2AE44890"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tcBorders>
          </w:tcPr>
          <w:p w14:paraId="12C07B41"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076" w:type="dxa"/>
            <w:tcBorders>
              <w:top w:val="nil"/>
            </w:tcBorders>
          </w:tcPr>
          <w:p w14:paraId="7D453644"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0AEF5F6C" w14:textId="77777777" w:rsidTr="00905D2A">
        <w:trPr>
          <w:trHeight w:val="2172"/>
        </w:trPr>
        <w:tc>
          <w:tcPr>
            <w:tcW w:w="3758" w:type="dxa"/>
            <w:shd w:val="clear" w:color="auto" w:fill="FFFFFF" w:themeFill="background1"/>
          </w:tcPr>
          <w:p w14:paraId="5456AA8E" w14:textId="15198FEE" w:rsidR="002546D5" w:rsidRPr="00C22DA0" w:rsidRDefault="002F387E" w:rsidP="00845DA6">
            <w:pPr>
              <w:pStyle w:val="TableParagraph"/>
              <w:shd w:val="clear" w:color="auto" w:fill="FFFFFF" w:themeFill="background1"/>
              <w:spacing w:before="149"/>
              <w:ind w:left="0"/>
              <w:rPr>
                <w:rFonts w:asciiTheme="minorHAnsi" w:hAnsiTheme="minorHAnsi" w:cstheme="minorHAnsi"/>
                <w:sz w:val="24"/>
                <w:szCs w:val="24"/>
              </w:rPr>
            </w:pPr>
            <w:r w:rsidRPr="00C22DA0">
              <w:rPr>
                <w:rFonts w:asciiTheme="minorHAnsi" w:hAnsiTheme="minorHAnsi" w:cstheme="minorHAnsi"/>
                <w:sz w:val="24"/>
                <w:szCs w:val="24"/>
              </w:rPr>
              <w:t>To participate in games and PE sessions at other venues.</w:t>
            </w:r>
          </w:p>
          <w:p w14:paraId="4DF54A99" w14:textId="5ED3F58D" w:rsidR="001F66F4" w:rsidRPr="00C22DA0" w:rsidRDefault="001F66F4" w:rsidP="00845DA6">
            <w:pPr>
              <w:pStyle w:val="TableParagraph"/>
              <w:shd w:val="clear" w:color="auto" w:fill="FFFFFF" w:themeFill="background1"/>
              <w:spacing w:before="149"/>
              <w:ind w:left="0"/>
              <w:rPr>
                <w:rFonts w:asciiTheme="minorHAnsi" w:hAnsiTheme="minorHAnsi" w:cstheme="minorHAnsi"/>
                <w:sz w:val="24"/>
                <w:szCs w:val="24"/>
              </w:rPr>
            </w:pPr>
            <w:r w:rsidRPr="00C22DA0">
              <w:rPr>
                <w:rFonts w:asciiTheme="minorHAnsi" w:hAnsiTheme="minorHAnsi" w:cstheme="minorHAnsi"/>
                <w:sz w:val="24"/>
                <w:szCs w:val="24"/>
              </w:rPr>
              <w:t xml:space="preserve">Accessing the local health amenities, such as, the </w:t>
            </w:r>
            <w:r w:rsidR="00D12111" w:rsidRPr="00C22DA0">
              <w:rPr>
                <w:rFonts w:asciiTheme="minorHAnsi" w:hAnsiTheme="minorHAnsi" w:cstheme="minorHAnsi"/>
                <w:sz w:val="24"/>
                <w:szCs w:val="24"/>
              </w:rPr>
              <w:t>local leisure</w:t>
            </w:r>
            <w:r w:rsidRPr="00C22DA0">
              <w:rPr>
                <w:rFonts w:asciiTheme="minorHAnsi" w:hAnsiTheme="minorHAnsi" w:cstheme="minorHAnsi"/>
                <w:sz w:val="24"/>
                <w:szCs w:val="24"/>
              </w:rPr>
              <w:t xml:space="preserve"> centre</w:t>
            </w:r>
            <w:r w:rsidR="00D12111" w:rsidRPr="00C22DA0">
              <w:rPr>
                <w:rFonts w:asciiTheme="minorHAnsi" w:hAnsiTheme="minorHAnsi" w:cstheme="minorHAnsi"/>
                <w:sz w:val="24"/>
                <w:szCs w:val="24"/>
              </w:rPr>
              <w:t>.</w:t>
            </w:r>
          </w:p>
          <w:p w14:paraId="015B253E" w14:textId="18E54240" w:rsidR="001F66F4" w:rsidRPr="00C22DA0" w:rsidRDefault="001F66F4" w:rsidP="00845DA6">
            <w:pPr>
              <w:pStyle w:val="TableParagraph"/>
              <w:shd w:val="clear" w:color="auto" w:fill="FFFFFF" w:themeFill="background1"/>
              <w:spacing w:before="149"/>
              <w:ind w:left="0"/>
              <w:rPr>
                <w:rFonts w:asciiTheme="minorHAnsi" w:hAnsiTheme="minorHAnsi" w:cstheme="minorHAnsi"/>
                <w:sz w:val="24"/>
                <w:szCs w:val="24"/>
              </w:rPr>
            </w:pPr>
          </w:p>
          <w:p w14:paraId="2E2B451A" w14:textId="77777777" w:rsidR="001F66F4" w:rsidRPr="00C22DA0" w:rsidRDefault="001F66F4" w:rsidP="00845DA6">
            <w:pPr>
              <w:pStyle w:val="TableParagraph"/>
              <w:shd w:val="clear" w:color="auto" w:fill="FFFFFF" w:themeFill="background1"/>
              <w:spacing w:before="149"/>
              <w:ind w:left="0"/>
              <w:rPr>
                <w:rFonts w:asciiTheme="minorHAnsi" w:hAnsiTheme="minorHAnsi" w:cstheme="minorHAnsi"/>
                <w:sz w:val="24"/>
                <w:szCs w:val="24"/>
              </w:rPr>
            </w:pPr>
          </w:p>
          <w:p w14:paraId="1F5F29B9" w14:textId="4E98D899" w:rsidR="006619AB" w:rsidRPr="00C22DA0" w:rsidRDefault="006619AB" w:rsidP="00845DA6">
            <w:pPr>
              <w:pStyle w:val="TableParagraph"/>
              <w:shd w:val="clear" w:color="auto" w:fill="FFFFFF" w:themeFill="background1"/>
              <w:spacing w:before="149"/>
              <w:ind w:left="66"/>
              <w:rPr>
                <w:rFonts w:asciiTheme="minorHAnsi" w:hAnsiTheme="minorHAnsi" w:cstheme="minorHAnsi"/>
                <w:sz w:val="24"/>
                <w:szCs w:val="24"/>
              </w:rPr>
            </w:pPr>
          </w:p>
        </w:tc>
        <w:tc>
          <w:tcPr>
            <w:tcW w:w="3458" w:type="dxa"/>
            <w:shd w:val="clear" w:color="auto" w:fill="FFFFFF" w:themeFill="background1"/>
          </w:tcPr>
          <w:p w14:paraId="20D04FD0" w14:textId="35354FFB" w:rsidR="006619AB" w:rsidRPr="00C22DA0" w:rsidRDefault="006619AB"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To give the students the opportunity to experience a variety of </w:t>
            </w:r>
            <w:r w:rsidR="00730BBA" w:rsidRPr="00C22DA0">
              <w:rPr>
                <w:rFonts w:asciiTheme="minorHAnsi" w:hAnsiTheme="minorHAnsi" w:cstheme="minorHAnsi"/>
                <w:sz w:val="24"/>
                <w:szCs w:val="24"/>
              </w:rPr>
              <w:t xml:space="preserve">sports &amp; </w:t>
            </w:r>
            <w:r w:rsidR="00D12111" w:rsidRPr="00C22DA0">
              <w:rPr>
                <w:rFonts w:asciiTheme="minorHAnsi" w:hAnsiTheme="minorHAnsi" w:cstheme="minorHAnsi"/>
                <w:sz w:val="24"/>
                <w:szCs w:val="24"/>
              </w:rPr>
              <w:t>PE activities in different</w:t>
            </w:r>
            <w:r w:rsidR="00730BBA" w:rsidRPr="00C22DA0">
              <w:rPr>
                <w:rFonts w:asciiTheme="minorHAnsi" w:hAnsiTheme="minorHAnsi" w:cstheme="minorHAnsi"/>
                <w:sz w:val="24"/>
                <w:szCs w:val="24"/>
              </w:rPr>
              <w:t xml:space="preserve"> </w:t>
            </w:r>
            <w:r w:rsidR="00D15918" w:rsidRPr="00C22DA0">
              <w:rPr>
                <w:rFonts w:asciiTheme="minorHAnsi" w:hAnsiTheme="minorHAnsi" w:cstheme="minorHAnsi"/>
                <w:sz w:val="24"/>
                <w:szCs w:val="24"/>
              </w:rPr>
              <w:t>environment</w:t>
            </w:r>
            <w:r w:rsidR="00D12111" w:rsidRPr="00C22DA0">
              <w:rPr>
                <w:rFonts w:asciiTheme="minorHAnsi" w:hAnsiTheme="minorHAnsi" w:cstheme="minorHAnsi"/>
                <w:sz w:val="24"/>
                <w:szCs w:val="24"/>
              </w:rPr>
              <w:t>s</w:t>
            </w:r>
            <w:r w:rsidR="00730BBA" w:rsidRPr="00C22DA0">
              <w:rPr>
                <w:rFonts w:asciiTheme="minorHAnsi" w:hAnsiTheme="minorHAnsi" w:cstheme="minorHAnsi"/>
                <w:sz w:val="24"/>
                <w:szCs w:val="24"/>
              </w:rPr>
              <w:t>.</w:t>
            </w:r>
          </w:p>
        </w:tc>
        <w:tc>
          <w:tcPr>
            <w:tcW w:w="1663" w:type="dxa"/>
            <w:shd w:val="clear" w:color="auto" w:fill="FFFFFF" w:themeFill="background1"/>
          </w:tcPr>
          <w:p w14:paraId="07F5C421" w14:textId="7A39F5A6" w:rsidR="00B038AF" w:rsidRPr="00C22DA0" w:rsidRDefault="00D15918" w:rsidP="00845DA6">
            <w:pPr>
              <w:pStyle w:val="TableParagraph"/>
              <w:shd w:val="clear" w:color="auto" w:fill="FFFFFF" w:themeFill="background1"/>
              <w:spacing w:before="145"/>
              <w:ind w:left="0"/>
              <w:rPr>
                <w:rFonts w:asciiTheme="minorHAnsi" w:hAnsiTheme="minorHAnsi" w:cstheme="minorHAnsi"/>
                <w:sz w:val="24"/>
                <w:szCs w:val="24"/>
              </w:rPr>
            </w:pPr>
            <w:r w:rsidRPr="00C22DA0">
              <w:rPr>
                <w:rFonts w:asciiTheme="minorHAnsi" w:hAnsiTheme="minorHAnsi" w:cstheme="minorHAnsi"/>
                <w:sz w:val="24"/>
                <w:szCs w:val="24"/>
              </w:rPr>
              <w:t>£</w:t>
            </w:r>
            <w:r w:rsidR="00B038AF" w:rsidRPr="00C22DA0">
              <w:rPr>
                <w:rFonts w:asciiTheme="minorHAnsi" w:hAnsiTheme="minorHAnsi" w:cstheme="minorHAnsi"/>
                <w:sz w:val="24"/>
                <w:szCs w:val="24"/>
              </w:rPr>
              <w:t>60.60 – west park leisure centre</w:t>
            </w:r>
          </w:p>
          <w:p w14:paraId="1401A52D" w14:textId="14ACEBEB" w:rsidR="00B038AF" w:rsidRPr="00C22DA0" w:rsidRDefault="00B038AF" w:rsidP="00845DA6">
            <w:pPr>
              <w:pStyle w:val="TableParagraph"/>
              <w:shd w:val="clear" w:color="auto" w:fill="FFFFFF" w:themeFill="background1"/>
              <w:spacing w:before="145"/>
              <w:ind w:left="0"/>
              <w:rPr>
                <w:rFonts w:asciiTheme="minorHAnsi" w:hAnsiTheme="minorHAnsi" w:cstheme="minorHAnsi"/>
                <w:sz w:val="24"/>
                <w:szCs w:val="24"/>
              </w:rPr>
            </w:pPr>
          </w:p>
          <w:p w14:paraId="48E354DC" w14:textId="112BE605" w:rsidR="00B038AF" w:rsidRPr="00C22DA0" w:rsidRDefault="00B038AF" w:rsidP="00845DA6">
            <w:pPr>
              <w:pStyle w:val="TableParagraph"/>
              <w:shd w:val="clear" w:color="auto" w:fill="FFFFFF" w:themeFill="background1"/>
              <w:spacing w:before="145"/>
              <w:ind w:left="0"/>
              <w:rPr>
                <w:rFonts w:asciiTheme="minorHAnsi" w:hAnsiTheme="minorHAnsi" w:cstheme="minorHAnsi"/>
                <w:sz w:val="24"/>
                <w:szCs w:val="24"/>
              </w:rPr>
            </w:pPr>
            <w:r w:rsidRPr="00C22DA0">
              <w:rPr>
                <w:rFonts w:asciiTheme="minorHAnsi" w:hAnsiTheme="minorHAnsi" w:cstheme="minorHAnsi"/>
                <w:sz w:val="24"/>
                <w:szCs w:val="24"/>
              </w:rPr>
              <w:t>£609.12 – Lea Green</w:t>
            </w:r>
          </w:p>
          <w:p w14:paraId="7A26D920" w14:textId="77777777" w:rsidR="00B038AF" w:rsidRPr="00C22DA0" w:rsidRDefault="00B038AF" w:rsidP="00845DA6">
            <w:pPr>
              <w:pStyle w:val="TableParagraph"/>
              <w:shd w:val="clear" w:color="auto" w:fill="FFFFFF" w:themeFill="background1"/>
              <w:spacing w:before="145"/>
              <w:ind w:left="0"/>
              <w:rPr>
                <w:rFonts w:asciiTheme="minorHAnsi" w:hAnsiTheme="minorHAnsi" w:cstheme="minorHAnsi"/>
                <w:sz w:val="24"/>
                <w:szCs w:val="24"/>
              </w:rPr>
            </w:pPr>
          </w:p>
          <w:p w14:paraId="72929B7A" w14:textId="7A71C887" w:rsidR="00D15918" w:rsidRPr="00C22DA0" w:rsidRDefault="00D15918" w:rsidP="00845DA6">
            <w:pPr>
              <w:pStyle w:val="TableParagraph"/>
              <w:shd w:val="clear" w:color="auto" w:fill="FFFFFF" w:themeFill="background1"/>
              <w:spacing w:before="145"/>
              <w:ind w:left="0"/>
              <w:rPr>
                <w:rFonts w:asciiTheme="minorHAnsi" w:hAnsiTheme="minorHAnsi" w:cstheme="minorHAnsi"/>
                <w:sz w:val="24"/>
                <w:szCs w:val="24"/>
              </w:rPr>
            </w:pPr>
          </w:p>
        </w:tc>
        <w:tc>
          <w:tcPr>
            <w:tcW w:w="3423" w:type="dxa"/>
            <w:shd w:val="clear" w:color="auto" w:fill="00B050"/>
          </w:tcPr>
          <w:p w14:paraId="7200BABA" w14:textId="77777777" w:rsidR="001F66F4" w:rsidRPr="00C22DA0" w:rsidRDefault="002F387E"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Accessing</w:t>
            </w:r>
            <w:r w:rsidR="00D15918" w:rsidRPr="00C22DA0">
              <w:rPr>
                <w:rFonts w:asciiTheme="minorHAnsi" w:hAnsiTheme="minorHAnsi" w:cstheme="minorHAnsi"/>
                <w:sz w:val="24"/>
                <w:szCs w:val="24"/>
              </w:rPr>
              <w:t xml:space="preserve"> ou</w:t>
            </w:r>
            <w:r w:rsidRPr="00C22DA0">
              <w:rPr>
                <w:rFonts w:asciiTheme="minorHAnsi" w:hAnsiTheme="minorHAnsi" w:cstheme="minorHAnsi"/>
                <w:sz w:val="24"/>
                <w:szCs w:val="24"/>
              </w:rPr>
              <w:t>tdoor education centres</w:t>
            </w:r>
            <w:r w:rsidR="00D15918" w:rsidRPr="00C22DA0">
              <w:rPr>
                <w:rFonts w:asciiTheme="minorHAnsi" w:hAnsiTheme="minorHAnsi" w:cstheme="minorHAnsi"/>
                <w:sz w:val="24"/>
                <w:szCs w:val="24"/>
              </w:rPr>
              <w:t>, including Lea Green</w:t>
            </w:r>
            <w:r w:rsidRPr="00C22DA0">
              <w:rPr>
                <w:rFonts w:asciiTheme="minorHAnsi" w:hAnsiTheme="minorHAnsi" w:cstheme="minorHAnsi"/>
                <w:sz w:val="24"/>
                <w:szCs w:val="24"/>
              </w:rPr>
              <w:t>. We have</w:t>
            </w:r>
            <w:r w:rsidR="00D15918" w:rsidRPr="00C22DA0">
              <w:rPr>
                <w:rFonts w:asciiTheme="minorHAnsi" w:hAnsiTheme="minorHAnsi" w:cstheme="minorHAnsi"/>
                <w:sz w:val="24"/>
                <w:szCs w:val="24"/>
              </w:rPr>
              <w:t xml:space="preserve"> offer</w:t>
            </w:r>
            <w:r w:rsidRPr="00C22DA0">
              <w:rPr>
                <w:rFonts w:asciiTheme="minorHAnsi" w:hAnsiTheme="minorHAnsi" w:cstheme="minorHAnsi"/>
                <w:sz w:val="24"/>
                <w:szCs w:val="24"/>
              </w:rPr>
              <w:t>ed</w:t>
            </w:r>
            <w:r w:rsidR="00D15918" w:rsidRPr="00C22DA0">
              <w:rPr>
                <w:rFonts w:asciiTheme="minorHAnsi" w:hAnsiTheme="minorHAnsi" w:cstheme="minorHAnsi"/>
                <w:sz w:val="24"/>
                <w:szCs w:val="24"/>
              </w:rPr>
              <w:t xml:space="preserve"> activities including, low ropes, cycling, zip line, plus other adventurous activities which cannot be offered whilst in school.</w:t>
            </w:r>
          </w:p>
          <w:p w14:paraId="5869B40F"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6334FD6E" w14:textId="0F83C89D"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Accessing the local leisure centre, for swimming, and use of </w:t>
            </w:r>
            <w:r w:rsidR="00D12111" w:rsidRPr="00C22DA0">
              <w:rPr>
                <w:rFonts w:asciiTheme="minorHAnsi" w:hAnsiTheme="minorHAnsi" w:cstheme="minorHAnsi"/>
                <w:sz w:val="24"/>
                <w:szCs w:val="24"/>
              </w:rPr>
              <w:t>their</w:t>
            </w:r>
            <w:r w:rsidRPr="00C22DA0">
              <w:rPr>
                <w:rFonts w:asciiTheme="minorHAnsi" w:hAnsiTheme="minorHAnsi" w:cstheme="minorHAnsi"/>
                <w:sz w:val="24"/>
                <w:szCs w:val="24"/>
              </w:rPr>
              <w:t xml:space="preserve"> gym.</w:t>
            </w:r>
            <w:r w:rsidR="00D12111" w:rsidRPr="00C22DA0">
              <w:rPr>
                <w:rFonts w:asciiTheme="minorHAnsi" w:hAnsiTheme="minorHAnsi" w:cstheme="minorHAnsi"/>
                <w:sz w:val="24"/>
                <w:szCs w:val="24"/>
              </w:rPr>
              <w:t xml:space="preserve">  Has allowed students to participate in activities in their local environment, this has also incorporated skills related PSHE</w:t>
            </w:r>
            <w:r w:rsidR="00C22DA0" w:rsidRPr="00C22DA0">
              <w:rPr>
                <w:rFonts w:asciiTheme="minorHAnsi" w:hAnsiTheme="minorHAnsi" w:cstheme="minorHAnsi"/>
                <w:sz w:val="24"/>
                <w:szCs w:val="24"/>
              </w:rPr>
              <w:t>.</w:t>
            </w:r>
          </w:p>
          <w:p w14:paraId="172840E3"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11F9AC89"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2D30580E"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7A85E2A1"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236DA946"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44A2D409"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5110FFE1"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574EAD86"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7D638B02" w14:textId="14352EBC" w:rsidR="00D15918" w:rsidRPr="00C22DA0" w:rsidRDefault="00D15918" w:rsidP="00845DA6">
            <w:pPr>
              <w:pStyle w:val="TableParagraph"/>
              <w:shd w:val="clear" w:color="auto" w:fill="FFFFFF" w:themeFill="background1"/>
              <w:ind w:left="0"/>
              <w:rPr>
                <w:rFonts w:asciiTheme="minorHAnsi" w:hAnsiTheme="minorHAnsi" w:cstheme="minorHAnsi"/>
                <w:sz w:val="24"/>
                <w:szCs w:val="24"/>
              </w:rPr>
            </w:pPr>
          </w:p>
        </w:tc>
        <w:tc>
          <w:tcPr>
            <w:tcW w:w="3076" w:type="dxa"/>
            <w:shd w:val="clear" w:color="auto" w:fill="FFFFFF" w:themeFill="background1"/>
          </w:tcPr>
          <w:p w14:paraId="4F8E70B6" w14:textId="77777777" w:rsidR="00E3171F" w:rsidRPr="00C22DA0" w:rsidRDefault="00D15918"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Each class </w:t>
            </w:r>
            <w:proofErr w:type="gramStart"/>
            <w:r w:rsidRPr="00C22DA0">
              <w:rPr>
                <w:rFonts w:asciiTheme="minorHAnsi" w:hAnsiTheme="minorHAnsi" w:cstheme="minorHAnsi"/>
                <w:sz w:val="24"/>
                <w:szCs w:val="24"/>
              </w:rPr>
              <w:t>has the opportunity to</w:t>
            </w:r>
            <w:proofErr w:type="gramEnd"/>
            <w:r w:rsidRPr="00C22DA0">
              <w:rPr>
                <w:rFonts w:asciiTheme="minorHAnsi" w:hAnsiTheme="minorHAnsi" w:cstheme="minorHAnsi"/>
                <w:sz w:val="24"/>
                <w:szCs w:val="24"/>
              </w:rPr>
              <w:t xml:space="preserve"> take part on these events at least once per academic school year.</w:t>
            </w:r>
          </w:p>
          <w:p w14:paraId="1C63617F" w14:textId="77777777" w:rsidR="00E3171F" w:rsidRPr="00C22DA0" w:rsidRDefault="00E3171F" w:rsidP="00845DA6">
            <w:pPr>
              <w:pStyle w:val="TableParagraph"/>
              <w:shd w:val="clear" w:color="auto" w:fill="FFFFFF" w:themeFill="background1"/>
              <w:ind w:left="0"/>
              <w:rPr>
                <w:rFonts w:asciiTheme="minorHAnsi" w:hAnsiTheme="minorHAnsi" w:cstheme="minorHAnsi"/>
                <w:sz w:val="24"/>
                <w:szCs w:val="24"/>
              </w:rPr>
            </w:pPr>
          </w:p>
          <w:p w14:paraId="589710CD" w14:textId="77777777" w:rsidR="001F66F4" w:rsidRPr="00C22DA0" w:rsidRDefault="00E3171F"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 xml:space="preserve">To access further sporting activities, such as, horse riding, cycling in the local community, canoeing. </w:t>
            </w:r>
          </w:p>
          <w:p w14:paraId="77C7DFF0" w14:textId="77777777" w:rsidR="001F66F4" w:rsidRPr="00C22DA0" w:rsidRDefault="001F66F4" w:rsidP="00845DA6">
            <w:pPr>
              <w:pStyle w:val="TableParagraph"/>
              <w:shd w:val="clear" w:color="auto" w:fill="FFFFFF" w:themeFill="background1"/>
              <w:ind w:left="0"/>
              <w:rPr>
                <w:rFonts w:asciiTheme="minorHAnsi" w:hAnsiTheme="minorHAnsi" w:cstheme="minorHAnsi"/>
                <w:sz w:val="24"/>
                <w:szCs w:val="24"/>
              </w:rPr>
            </w:pPr>
          </w:p>
          <w:p w14:paraId="6ED8B6F2" w14:textId="42FE5EA0" w:rsidR="00D15918" w:rsidRPr="00C22DA0" w:rsidRDefault="001F66F4" w:rsidP="00845DA6">
            <w:pPr>
              <w:pStyle w:val="TableParagraph"/>
              <w:shd w:val="clear" w:color="auto" w:fill="FFFFFF" w:themeFill="background1"/>
              <w:ind w:left="0"/>
              <w:rPr>
                <w:rFonts w:asciiTheme="minorHAnsi" w:hAnsiTheme="minorHAnsi" w:cstheme="minorHAnsi"/>
                <w:b/>
                <w:sz w:val="24"/>
                <w:szCs w:val="24"/>
              </w:rPr>
            </w:pPr>
            <w:r w:rsidRPr="00C22DA0">
              <w:rPr>
                <w:rFonts w:asciiTheme="minorHAnsi" w:hAnsiTheme="minorHAnsi" w:cstheme="minorHAnsi"/>
                <w:sz w:val="24"/>
                <w:szCs w:val="24"/>
              </w:rPr>
              <w:t>To enable our current swim teacher to access renewal courses and continue with maintenance whilst keeping the pool open to our pupils. It will also enable pupils to continue with their swim and physiotherapy programs.</w:t>
            </w:r>
          </w:p>
        </w:tc>
      </w:tr>
    </w:tbl>
    <w:p w14:paraId="1C2C6F4E" w14:textId="77777777" w:rsidR="00C658FB" w:rsidRPr="00C22DA0" w:rsidRDefault="00C658FB" w:rsidP="00845DA6">
      <w:pPr>
        <w:shd w:val="clear" w:color="auto" w:fill="FFFFFF" w:themeFill="background1"/>
        <w:rPr>
          <w:rFonts w:asciiTheme="minorHAnsi" w:hAnsiTheme="minorHAnsi" w:cstheme="minorHAnsi"/>
          <w:sz w:val="24"/>
          <w:szCs w:val="24"/>
        </w:rPr>
        <w:sectPr w:rsidR="00C658FB" w:rsidRPr="00C22DA0" w:rsidSect="00065571">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C22DA0" w14:paraId="15AB8230" w14:textId="77777777">
        <w:trPr>
          <w:trHeight w:val="352"/>
        </w:trPr>
        <w:tc>
          <w:tcPr>
            <w:tcW w:w="12302" w:type="dxa"/>
            <w:gridSpan w:val="4"/>
            <w:vMerge w:val="restart"/>
          </w:tcPr>
          <w:p w14:paraId="6FB6B83C"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b/>
                <w:color w:val="00B9F2"/>
                <w:sz w:val="24"/>
                <w:szCs w:val="24"/>
              </w:rPr>
              <w:lastRenderedPageBreak/>
              <w:t>Key</w:t>
            </w:r>
            <w:r w:rsidRPr="00C22DA0">
              <w:rPr>
                <w:rFonts w:asciiTheme="minorHAnsi" w:hAnsiTheme="minorHAnsi" w:cstheme="minorHAnsi"/>
                <w:b/>
                <w:color w:val="00B9F2"/>
                <w:spacing w:val="-8"/>
                <w:sz w:val="24"/>
                <w:szCs w:val="24"/>
              </w:rPr>
              <w:t xml:space="preserve"> </w:t>
            </w:r>
            <w:r w:rsidRPr="00C22DA0">
              <w:rPr>
                <w:rFonts w:asciiTheme="minorHAnsi" w:hAnsiTheme="minorHAnsi" w:cstheme="minorHAnsi"/>
                <w:b/>
                <w:color w:val="00B9F2"/>
                <w:sz w:val="24"/>
                <w:szCs w:val="24"/>
              </w:rPr>
              <w:t>indicator</w:t>
            </w:r>
            <w:r w:rsidRPr="00C22DA0">
              <w:rPr>
                <w:rFonts w:asciiTheme="minorHAnsi" w:hAnsiTheme="minorHAnsi" w:cstheme="minorHAnsi"/>
                <w:b/>
                <w:color w:val="00B9F2"/>
                <w:spacing w:val="-7"/>
                <w:sz w:val="24"/>
                <w:szCs w:val="24"/>
              </w:rPr>
              <w:t xml:space="preserve"> </w:t>
            </w:r>
            <w:r w:rsidRPr="00C22DA0">
              <w:rPr>
                <w:rFonts w:asciiTheme="minorHAnsi" w:hAnsiTheme="minorHAnsi" w:cstheme="minorHAnsi"/>
                <w:b/>
                <w:color w:val="00B9F2"/>
                <w:sz w:val="24"/>
                <w:szCs w:val="24"/>
              </w:rPr>
              <w:t>5:</w:t>
            </w:r>
            <w:r w:rsidRPr="00C22DA0">
              <w:rPr>
                <w:rFonts w:asciiTheme="minorHAnsi" w:hAnsiTheme="minorHAnsi" w:cstheme="minorHAnsi"/>
                <w:b/>
                <w:color w:val="00B9F2"/>
                <w:spacing w:val="-7"/>
                <w:sz w:val="24"/>
                <w:szCs w:val="24"/>
              </w:rPr>
              <w:t xml:space="preserve"> </w:t>
            </w:r>
            <w:r w:rsidRPr="00C22DA0">
              <w:rPr>
                <w:rFonts w:asciiTheme="minorHAnsi" w:hAnsiTheme="minorHAnsi" w:cstheme="minorHAnsi"/>
                <w:color w:val="00B9F2"/>
                <w:sz w:val="24"/>
                <w:szCs w:val="24"/>
              </w:rPr>
              <w:t>Increased</w:t>
            </w:r>
            <w:r w:rsidRPr="00C22DA0">
              <w:rPr>
                <w:rFonts w:asciiTheme="minorHAnsi" w:hAnsiTheme="minorHAnsi" w:cstheme="minorHAnsi"/>
                <w:color w:val="00B9F2"/>
                <w:spacing w:val="-7"/>
                <w:sz w:val="24"/>
                <w:szCs w:val="24"/>
              </w:rPr>
              <w:t xml:space="preserve"> </w:t>
            </w:r>
            <w:r w:rsidRPr="00C22DA0">
              <w:rPr>
                <w:rFonts w:asciiTheme="minorHAnsi" w:hAnsiTheme="minorHAnsi" w:cstheme="minorHAnsi"/>
                <w:color w:val="00B9F2"/>
                <w:sz w:val="24"/>
                <w:szCs w:val="24"/>
              </w:rPr>
              <w:t>participation</w:t>
            </w:r>
            <w:r w:rsidRPr="00C22DA0">
              <w:rPr>
                <w:rFonts w:asciiTheme="minorHAnsi" w:hAnsiTheme="minorHAnsi" w:cstheme="minorHAnsi"/>
                <w:color w:val="00B9F2"/>
                <w:spacing w:val="-9"/>
                <w:sz w:val="24"/>
                <w:szCs w:val="24"/>
              </w:rPr>
              <w:t xml:space="preserve"> </w:t>
            </w:r>
            <w:r w:rsidRPr="00C22DA0">
              <w:rPr>
                <w:rFonts w:asciiTheme="minorHAnsi" w:hAnsiTheme="minorHAnsi" w:cstheme="minorHAnsi"/>
                <w:color w:val="00B9F2"/>
                <w:sz w:val="24"/>
                <w:szCs w:val="24"/>
              </w:rPr>
              <w:t>in</w:t>
            </w:r>
            <w:r w:rsidRPr="00C22DA0">
              <w:rPr>
                <w:rFonts w:asciiTheme="minorHAnsi" w:hAnsiTheme="minorHAnsi" w:cstheme="minorHAnsi"/>
                <w:color w:val="00B9F2"/>
                <w:spacing w:val="-8"/>
                <w:sz w:val="24"/>
                <w:szCs w:val="24"/>
              </w:rPr>
              <w:t xml:space="preserve"> </w:t>
            </w:r>
            <w:r w:rsidRPr="00C22DA0">
              <w:rPr>
                <w:rFonts w:asciiTheme="minorHAnsi" w:hAnsiTheme="minorHAnsi" w:cstheme="minorHAnsi"/>
                <w:color w:val="00B9F2"/>
                <w:sz w:val="24"/>
                <w:szCs w:val="24"/>
              </w:rPr>
              <w:t>competitive</w:t>
            </w:r>
            <w:r w:rsidRPr="00C22DA0">
              <w:rPr>
                <w:rFonts w:asciiTheme="minorHAnsi" w:hAnsiTheme="minorHAnsi" w:cstheme="minorHAnsi"/>
                <w:color w:val="00B9F2"/>
                <w:spacing w:val="-7"/>
                <w:sz w:val="24"/>
                <w:szCs w:val="24"/>
              </w:rPr>
              <w:t xml:space="preserve"> </w:t>
            </w:r>
            <w:r w:rsidRPr="00C22DA0">
              <w:rPr>
                <w:rFonts w:asciiTheme="minorHAnsi" w:hAnsiTheme="minorHAnsi" w:cstheme="minorHAnsi"/>
                <w:color w:val="00B9F2"/>
                <w:sz w:val="24"/>
                <w:szCs w:val="24"/>
              </w:rPr>
              <w:t>sport</w:t>
            </w:r>
          </w:p>
        </w:tc>
        <w:tc>
          <w:tcPr>
            <w:tcW w:w="3076" w:type="dxa"/>
          </w:tcPr>
          <w:p w14:paraId="4FC6B8C7" w14:textId="77777777" w:rsidR="00C658FB" w:rsidRPr="00C22DA0" w:rsidRDefault="00D131A0" w:rsidP="00845DA6">
            <w:pPr>
              <w:pStyle w:val="TableParagraph"/>
              <w:shd w:val="clear" w:color="auto" w:fill="FFFFFF" w:themeFill="background1"/>
              <w:spacing w:line="257" w:lineRule="exact"/>
              <w:ind w:left="28"/>
              <w:rPr>
                <w:rFonts w:asciiTheme="minorHAnsi" w:hAnsiTheme="minorHAnsi" w:cstheme="minorHAnsi"/>
                <w:sz w:val="24"/>
                <w:szCs w:val="24"/>
              </w:rPr>
            </w:pPr>
            <w:r w:rsidRPr="00C22DA0">
              <w:rPr>
                <w:rFonts w:asciiTheme="minorHAnsi" w:hAnsiTheme="minorHAnsi" w:cstheme="minorHAnsi"/>
                <w:color w:val="231F20"/>
                <w:sz w:val="24"/>
                <w:szCs w:val="24"/>
              </w:rPr>
              <w:t>Percentage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total</w:t>
            </w:r>
            <w:r w:rsidRPr="00C22DA0">
              <w:rPr>
                <w:rFonts w:asciiTheme="minorHAnsi" w:hAnsiTheme="minorHAnsi" w:cstheme="minorHAnsi"/>
                <w:color w:val="231F20"/>
                <w:spacing w:val="-10"/>
                <w:sz w:val="24"/>
                <w:szCs w:val="24"/>
              </w:rPr>
              <w:t xml:space="preserve"> </w:t>
            </w:r>
            <w:r w:rsidRPr="00C22DA0">
              <w:rPr>
                <w:rFonts w:asciiTheme="minorHAnsi" w:hAnsiTheme="minorHAnsi" w:cstheme="minorHAnsi"/>
                <w:color w:val="231F20"/>
                <w:sz w:val="24"/>
                <w:szCs w:val="24"/>
              </w:rPr>
              <w:t>allocation:</w:t>
            </w:r>
          </w:p>
        </w:tc>
      </w:tr>
      <w:tr w:rsidR="00C658FB" w:rsidRPr="00C22DA0" w14:paraId="6C073B11" w14:textId="77777777">
        <w:trPr>
          <w:trHeight w:val="296"/>
        </w:trPr>
        <w:tc>
          <w:tcPr>
            <w:tcW w:w="12302" w:type="dxa"/>
            <w:gridSpan w:val="4"/>
            <w:vMerge/>
            <w:tcBorders>
              <w:top w:val="nil"/>
            </w:tcBorders>
          </w:tcPr>
          <w:p w14:paraId="6FAE2162" w14:textId="77777777" w:rsidR="00C658FB" w:rsidRPr="00C22DA0" w:rsidRDefault="00C658FB" w:rsidP="00845DA6">
            <w:pPr>
              <w:shd w:val="clear" w:color="auto" w:fill="FFFFFF" w:themeFill="background1"/>
              <w:rPr>
                <w:rFonts w:asciiTheme="minorHAnsi" w:hAnsiTheme="minorHAnsi" w:cstheme="minorHAnsi"/>
                <w:sz w:val="24"/>
                <w:szCs w:val="24"/>
              </w:rPr>
            </w:pPr>
          </w:p>
        </w:tc>
        <w:tc>
          <w:tcPr>
            <w:tcW w:w="3076" w:type="dxa"/>
          </w:tcPr>
          <w:p w14:paraId="0643A46A" w14:textId="7EE78D8A" w:rsidR="00C658FB" w:rsidRPr="00C22DA0" w:rsidRDefault="000F005B" w:rsidP="00845DA6">
            <w:pPr>
              <w:pStyle w:val="TableParagraph"/>
              <w:shd w:val="clear" w:color="auto" w:fill="FFFFFF" w:themeFill="background1"/>
              <w:spacing w:before="40"/>
              <w:ind w:left="35"/>
              <w:rPr>
                <w:rFonts w:asciiTheme="minorHAnsi" w:hAnsiTheme="minorHAnsi" w:cstheme="minorHAnsi"/>
                <w:sz w:val="24"/>
                <w:szCs w:val="24"/>
              </w:rPr>
            </w:pPr>
            <w:r>
              <w:rPr>
                <w:rFonts w:asciiTheme="minorHAnsi" w:hAnsiTheme="minorHAnsi" w:cstheme="minorHAnsi"/>
                <w:sz w:val="24"/>
                <w:szCs w:val="24"/>
              </w:rPr>
              <w:t xml:space="preserve">                          0%</w:t>
            </w:r>
          </w:p>
        </w:tc>
      </w:tr>
      <w:tr w:rsidR="00C658FB" w:rsidRPr="00C22DA0" w14:paraId="180D8445" w14:textId="77777777">
        <w:trPr>
          <w:trHeight w:val="402"/>
        </w:trPr>
        <w:tc>
          <w:tcPr>
            <w:tcW w:w="3758" w:type="dxa"/>
          </w:tcPr>
          <w:p w14:paraId="6C71DCBB" w14:textId="77777777" w:rsidR="00C658FB" w:rsidRPr="00C22DA0" w:rsidRDefault="00D131A0" w:rsidP="00845DA6">
            <w:pPr>
              <w:pStyle w:val="TableParagraph"/>
              <w:shd w:val="clear" w:color="auto" w:fill="FFFFFF" w:themeFill="background1"/>
              <w:spacing w:before="16"/>
              <w:ind w:left="1554" w:right="1534"/>
              <w:jc w:val="center"/>
              <w:rPr>
                <w:rFonts w:asciiTheme="minorHAnsi" w:hAnsiTheme="minorHAnsi" w:cstheme="minorHAnsi"/>
                <w:b/>
                <w:sz w:val="24"/>
                <w:szCs w:val="24"/>
              </w:rPr>
            </w:pPr>
            <w:r w:rsidRPr="00C22DA0">
              <w:rPr>
                <w:rFonts w:asciiTheme="minorHAnsi" w:hAnsiTheme="minorHAnsi" w:cstheme="minorHAnsi"/>
                <w:b/>
                <w:color w:val="231F20"/>
                <w:sz w:val="24"/>
                <w:szCs w:val="24"/>
              </w:rPr>
              <w:t>Intent</w:t>
            </w:r>
          </w:p>
        </w:tc>
        <w:tc>
          <w:tcPr>
            <w:tcW w:w="5121" w:type="dxa"/>
            <w:gridSpan w:val="2"/>
          </w:tcPr>
          <w:p w14:paraId="672DDEF4" w14:textId="77777777" w:rsidR="00C658FB" w:rsidRPr="00C22DA0" w:rsidRDefault="00D131A0" w:rsidP="00845DA6">
            <w:pPr>
              <w:pStyle w:val="TableParagraph"/>
              <w:shd w:val="clear" w:color="auto" w:fill="FFFFFF" w:themeFill="background1"/>
              <w:spacing w:before="16"/>
              <w:ind w:left="1733" w:right="1713"/>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Implementation</w:t>
            </w:r>
          </w:p>
        </w:tc>
        <w:tc>
          <w:tcPr>
            <w:tcW w:w="3423" w:type="dxa"/>
          </w:tcPr>
          <w:p w14:paraId="65CF1B91" w14:textId="77777777" w:rsidR="00C658FB" w:rsidRPr="00C22DA0" w:rsidRDefault="00D131A0" w:rsidP="00845DA6">
            <w:pPr>
              <w:pStyle w:val="TableParagraph"/>
              <w:shd w:val="clear" w:color="auto" w:fill="FFFFFF" w:themeFill="background1"/>
              <w:spacing w:before="16"/>
              <w:ind w:left="1346" w:right="1325"/>
              <w:jc w:val="center"/>
              <w:rPr>
                <w:rFonts w:asciiTheme="minorHAnsi" w:hAnsiTheme="minorHAnsi" w:cstheme="minorHAnsi"/>
                <w:b/>
                <w:sz w:val="24"/>
                <w:szCs w:val="24"/>
              </w:rPr>
            </w:pPr>
            <w:r w:rsidRPr="00C22DA0">
              <w:rPr>
                <w:rFonts w:asciiTheme="minorHAnsi" w:hAnsiTheme="minorHAnsi" w:cstheme="minorHAnsi"/>
                <w:b/>
                <w:color w:val="231F20"/>
                <w:sz w:val="24"/>
                <w:szCs w:val="24"/>
              </w:rPr>
              <w:t>Impact</w:t>
            </w:r>
          </w:p>
        </w:tc>
        <w:tc>
          <w:tcPr>
            <w:tcW w:w="3076" w:type="dxa"/>
          </w:tcPr>
          <w:p w14:paraId="55617D37"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0A6A3BA" w14:textId="77777777">
        <w:trPr>
          <w:trHeight w:val="333"/>
        </w:trPr>
        <w:tc>
          <w:tcPr>
            <w:tcW w:w="3758" w:type="dxa"/>
            <w:tcBorders>
              <w:bottom w:val="nil"/>
            </w:tcBorders>
          </w:tcPr>
          <w:p w14:paraId="59980403"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school</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focus</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should</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clear</w:t>
            </w:r>
          </w:p>
        </w:tc>
        <w:tc>
          <w:tcPr>
            <w:tcW w:w="3458" w:type="dxa"/>
            <w:tcBorders>
              <w:bottom w:val="nil"/>
            </w:tcBorders>
          </w:tcPr>
          <w:p w14:paraId="37DEC2BA"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Make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sure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your</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actions</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p>
        </w:tc>
        <w:tc>
          <w:tcPr>
            <w:tcW w:w="1663" w:type="dxa"/>
            <w:tcBorders>
              <w:bottom w:val="nil"/>
            </w:tcBorders>
          </w:tcPr>
          <w:p w14:paraId="77E13907"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Funding</w:t>
            </w:r>
          </w:p>
        </w:tc>
        <w:tc>
          <w:tcPr>
            <w:tcW w:w="3423" w:type="dxa"/>
            <w:tcBorders>
              <w:bottom w:val="nil"/>
            </w:tcBorders>
          </w:tcPr>
          <w:p w14:paraId="1655AB1F"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Evidence</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of</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impact:</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p>
        </w:tc>
        <w:tc>
          <w:tcPr>
            <w:tcW w:w="3076" w:type="dxa"/>
            <w:tcBorders>
              <w:bottom w:val="nil"/>
            </w:tcBorders>
          </w:tcPr>
          <w:p w14:paraId="6F927530" w14:textId="77777777" w:rsidR="00C658FB" w:rsidRPr="00C22DA0" w:rsidRDefault="00D131A0" w:rsidP="00845DA6">
            <w:pPr>
              <w:pStyle w:val="TableParagraph"/>
              <w:shd w:val="clear" w:color="auto" w:fill="FFFFFF" w:themeFill="background1"/>
              <w:spacing w:before="16"/>
              <w:rPr>
                <w:rFonts w:asciiTheme="minorHAnsi" w:hAnsiTheme="minorHAnsi" w:cstheme="minorHAnsi"/>
                <w:sz w:val="24"/>
                <w:szCs w:val="24"/>
              </w:rPr>
            </w:pPr>
            <w:r w:rsidRPr="00C22DA0">
              <w:rPr>
                <w:rFonts w:asciiTheme="minorHAnsi" w:hAnsiTheme="minorHAnsi" w:cstheme="minorHAnsi"/>
                <w:color w:val="231F20"/>
                <w:sz w:val="24"/>
                <w:szCs w:val="24"/>
              </w:rPr>
              <w:t>Sustainability</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suggested</w:t>
            </w:r>
          </w:p>
        </w:tc>
      </w:tr>
      <w:tr w:rsidR="00C658FB" w:rsidRPr="00C22DA0" w14:paraId="65EAFC01" w14:textId="77777777">
        <w:trPr>
          <w:trHeight w:val="288"/>
        </w:trPr>
        <w:tc>
          <w:tcPr>
            <w:tcW w:w="3758" w:type="dxa"/>
            <w:tcBorders>
              <w:top w:val="nil"/>
              <w:bottom w:val="nil"/>
            </w:tcBorders>
          </w:tcPr>
          <w:p w14:paraId="73E408FC"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you</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want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know</w:t>
            </w:r>
          </w:p>
        </w:tc>
        <w:tc>
          <w:tcPr>
            <w:tcW w:w="3458" w:type="dxa"/>
            <w:tcBorders>
              <w:top w:val="nil"/>
              <w:bottom w:val="nil"/>
            </w:tcBorders>
          </w:tcPr>
          <w:p w14:paraId="0E399367"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achieve</w:t>
            </w:r>
            <w:r w:rsidRPr="00C22DA0">
              <w:rPr>
                <w:rFonts w:asciiTheme="minorHAnsi" w:hAnsiTheme="minorHAnsi" w:cstheme="minorHAnsi"/>
                <w:color w:val="231F20"/>
                <w:spacing w:val="-6"/>
                <w:sz w:val="24"/>
                <w:szCs w:val="24"/>
              </w:rPr>
              <w:t xml:space="preserve"> </w:t>
            </w:r>
            <w:r w:rsidRPr="00C22DA0">
              <w:rPr>
                <w:rFonts w:asciiTheme="minorHAnsi" w:hAnsiTheme="minorHAnsi" w:cstheme="minorHAnsi"/>
                <w:color w:val="231F20"/>
                <w:sz w:val="24"/>
                <w:szCs w:val="24"/>
              </w:rPr>
              <w:t>are</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linked</w:t>
            </w:r>
            <w:r w:rsidRPr="00C22DA0">
              <w:rPr>
                <w:rFonts w:asciiTheme="minorHAnsi" w:hAnsiTheme="minorHAnsi" w:cstheme="minorHAnsi"/>
                <w:color w:val="231F20"/>
                <w:spacing w:val="-5"/>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your</w:t>
            </w:r>
          </w:p>
        </w:tc>
        <w:tc>
          <w:tcPr>
            <w:tcW w:w="1663" w:type="dxa"/>
            <w:tcBorders>
              <w:top w:val="nil"/>
              <w:bottom w:val="nil"/>
            </w:tcBorders>
          </w:tcPr>
          <w:p w14:paraId="51D8809A"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allocated:</w:t>
            </w:r>
          </w:p>
        </w:tc>
        <w:tc>
          <w:tcPr>
            <w:tcW w:w="3423" w:type="dxa"/>
            <w:tcBorders>
              <w:top w:val="nil"/>
              <w:bottom w:val="nil"/>
            </w:tcBorders>
          </w:tcPr>
          <w:p w14:paraId="79CA77E5"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pupils</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know</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what</w:t>
            </w:r>
          </w:p>
        </w:tc>
        <w:tc>
          <w:tcPr>
            <w:tcW w:w="3076" w:type="dxa"/>
            <w:tcBorders>
              <w:top w:val="nil"/>
              <w:bottom w:val="nil"/>
            </w:tcBorders>
          </w:tcPr>
          <w:p w14:paraId="6766983B"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next</w:t>
            </w:r>
            <w:r w:rsidRPr="00C22DA0">
              <w:rPr>
                <w:rFonts w:asciiTheme="minorHAnsi" w:hAnsiTheme="minorHAnsi" w:cstheme="minorHAnsi"/>
                <w:color w:val="231F20"/>
                <w:spacing w:val="-7"/>
                <w:sz w:val="24"/>
                <w:szCs w:val="24"/>
              </w:rPr>
              <w:t xml:space="preserve"> </w:t>
            </w:r>
            <w:r w:rsidRPr="00C22DA0">
              <w:rPr>
                <w:rFonts w:asciiTheme="minorHAnsi" w:hAnsiTheme="minorHAnsi" w:cstheme="minorHAnsi"/>
                <w:color w:val="231F20"/>
                <w:sz w:val="24"/>
                <w:szCs w:val="24"/>
              </w:rPr>
              <w:t>steps:</w:t>
            </w:r>
          </w:p>
        </w:tc>
      </w:tr>
      <w:tr w:rsidR="00C658FB" w:rsidRPr="00C22DA0" w14:paraId="675F5321" w14:textId="77777777">
        <w:trPr>
          <w:trHeight w:val="287"/>
        </w:trPr>
        <w:tc>
          <w:tcPr>
            <w:tcW w:w="3758" w:type="dxa"/>
            <w:tcBorders>
              <w:top w:val="nil"/>
              <w:bottom w:val="nil"/>
            </w:tcBorders>
          </w:tcPr>
          <w:p w14:paraId="02D293C6"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be</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able</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1"/>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about</w:t>
            </w:r>
          </w:p>
        </w:tc>
        <w:tc>
          <w:tcPr>
            <w:tcW w:w="3458" w:type="dxa"/>
            <w:tcBorders>
              <w:top w:val="nil"/>
              <w:bottom w:val="nil"/>
            </w:tcBorders>
          </w:tcPr>
          <w:p w14:paraId="637BCB80"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intentions:</w:t>
            </w:r>
          </w:p>
        </w:tc>
        <w:tc>
          <w:tcPr>
            <w:tcW w:w="1663" w:type="dxa"/>
            <w:tcBorders>
              <w:top w:val="nil"/>
              <w:bottom w:val="nil"/>
            </w:tcBorders>
          </w:tcPr>
          <w:p w14:paraId="1F3ACCAA"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2DCA5419"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can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now</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do?</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has</w:t>
            </w:r>
          </w:p>
        </w:tc>
        <w:tc>
          <w:tcPr>
            <w:tcW w:w="3076" w:type="dxa"/>
            <w:tcBorders>
              <w:top w:val="nil"/>
              <w:bottom w:val="nil"/>
            </w:tcBorders>
          </w:tcPr>
          <w:p w14:paraId="460921B7"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6E879BD7" w14:textId="77777777">
        <w:trPr>
          <w:trHeight w:val="288"/>
        </w:trPr>
        <w:tc>
          <w:tcPr>
            <w:tcW w:w="3758" w:type="dxa"/>
            <w:tcBorders>
              <w:top w:val="nil"/>
              <w:bottom w:val="nil"/>
            </w:tcBorders>
          </w:tcPr>
          <w:p w14:paraId="4F04F72C"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r w:rsidRPr="00C22DA0">
              <w:rPr>
                <w:rFonts w:asciiTheme="minorHAnsi" w:hAnsiTheme="minorHAnsi" w:cstheme="minorHAnsi"/>
                <w:color w:val="231F20"/>
                <w:sz w:val="24"/>
                <w:szCs w:val="24"/>
              </w:rPr>
              <w:t>what</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they</w:t>
            </w:r>
            <w:r w:rsidRPr="00C22DA0">
              <w:rPr>
                <w:rFonts w:asciiTheme="minorHAnsi" w:hAnsiTheme="minorHAnsi" w:cstheme="minorHAnsi"/>
                <w:color w:val="231F20"/>
                <w:spacing w:val="-2"/>
                <w:sz w:val="24"/>
                <w:szCs w:val="24"/>
              </w:rPr>
              <w:t xml:space="preserve"> </w:t>
            </w:r>
            <w:r w:rsidRPr="00C22DA0">
              <w:rPr>
                <w:rFonts w:asciiTheme="minorHAnsi" w:hAnsiTheme="minorHAnsi" w:cstheme="minorHAnsi"/>
                <w:color w:val="231F20"/>
                <w:sz w:val="24"/>
                <w:szCs w:val="24"/>
              </w:rPr>
              <w:t>need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r w:rsidRPr="00C22DA0">
              <w:rPr>
                <w:rFonts w:asciiTheme="minorHAnsi" w:hAnsiTheme="minorHAnsi" w:cstheme="minorHAnsi"/>
                <w:color w:val="231F20"/>
                <w:spacing w:val="-4"/>
                <w:sz w:val="24"/>
                <w:szCs w:val="24"/>
              </w:rPr>
              <w:t xml:space="preserve"> </w:t>
            </w:r>
            <w:r w:rsidRPr="00C22DA0">
              <w:rPr>
                <w:rFonts w:asciiTheme="minorHAnsi" w:hAnsiTheme="minorHAnsi" w:cstheme="minorHAnsi"/>
                <w:color w:val="231F20"/>
                <w:sz w:val="24"/>
                <w:szCs w:val="24"/>
              </w:rPr>
              <w:t>learn</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and</w:t>
            </w:r>
            <w:r w:rsidRPr="00C22DA0">
              <w:rPr>
                <w:rFonts w:asciiTheme="minorHAnsi" w:hAnsiTheme="minorHAnsi" w:cstheme="minorHAnsi"/>
                <w:color w:val="231F20"/>
                <w:spacing w:val="-3"/>
                <w:sz w:val="24"/>
                <w:szCs w:val="24"/>
              </w:rPr>
              <w:t xml:space="preserve"> </w:t>
            </w:r>
            <w:r w:rsidRPr="00C22DA0">
              <w:rPr>
                <w:rFonts w:asciiTheme="minorHAnsi" w:hAnsiTheme="minorHAnsi" w:cstheme="minorHAnsi"/>
                <w:color w:val="231F20"/>
                <w:sz w:val="24"/>
                <w:szCs w:val="24"/>
              </w:rPr>
              <w:t>to</w:t>
            </w:r>
          </w:p>
        </w:tc>
        <w:tc>
          <w:tcPr>
            <w:tcW w:w="3458" w:type="dxa"/>
            <w:tcBorders>
              <w:top w:val="nil"/>
              <w:bottom w:val="nil"/>
            </w:tcBorders>
          </w:tcPr>
          <w:p w14:paraId="0C8B3931"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bottom w:val="nil"/>
            </w:tcBorders>
          </w:tcPr>
          <w:p w14:paraId="541DB6FC"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bottom w:val="nil"/>
            </w:tcBorders>
          </w:tcPr>
          <w:p w14:paraId="1301C581" w14:textId="77777777" w:rsidR="00C658FB" w:rsidRPr="00C22DA0" w:rsidRDefault="00D131A0" w:rsidP="00845DA6">
            <w:pPr>
              <w:pStyle w:val="TableParagraph"/>
              <w:shd w:val="clear" w:color="auto" w:fill="FFFFFF" w:themeFill="background1"/>
              <w:spacing w:line="263" w:lineRule="exact"/>
              <w:rPr>
                <w:rFonts w:asciiTheme="minorHAnsi" w:hAnsiTheme="minorHAnsi" w:cstheme="minorHAnsi"/>
                <w:sz w:val="24"/>
                <w:szCs w:val="24"/>
              </w:rPr>
            </w:pPr>
            <w:proofErr w:type="gramStart"/>
            <w:r w:rsidRPr="00C22DA0">
              <w:rPr>
                <w:rFonts w:asciiTheme="minorHAnsi" w:hAnsiTheme="minorHAnsi" w:cstheme="minorHAnsi"/>
                <w:color w:val="231F20"/>
                <w:sz w:val="24"/>
                <w:szCs w:val="24"/>
              </w:rPr>
              <w:t>changed?:</w:t>
            </w:r>
            <w:proofErr w:type="gramEnd"/>
          </w:p>
        </w:tc>
        <w:tc>
          <w:tcPr>
            <w:tcW w:w="3076" w:type="dxa"/>
            <w:tcBorders>
              <w:top w:val="nil"/>
              <w:bottom w:val="nil"/>
            </w:tcBorders>
          </w:tcPr>
          <w:p w14:paraId="4602A52D"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5A462BC3" w14:textId="77777777">
        <w:trPr>
          <w:trHeight w:val="274"/>
        </w:trPr>
        <w:tc>
          <w:tcPr>
            <w:tcW w:w="3758" w:type="dxa"/>
            <w:tcBorders>
              <w:top w:val="nil"/>
            </w:tcBorders>
          </w:tcPr>
          <w:p w14:paraId="637287E8" w14:textId="77777777" w:rsidR="00C658FB" w:rsidRPr="00C22DA0" w:rsidRDefault="00D131A0" w:rsidP="00845DA6">
            <w:pPr>
              <w:pStyle w:val="TableParagraph"/>
              <w:shd w:val="clear" w:color="auto" w:fill="FFFFFF" w:themeFill="background1"/>
              <w:spacing w:line="254" w:lineRule="exact"/>
              <w:rPr>
                <w:rFonts w:asciiTheme="minorHAnsi" w:hAnsiTheme="minorHAnsi" w:cstheme="minorHAnsi"/>
                <w:sz w:val="24"/>
                <w:szCs w:val="24"/>
              </w:rPr>
            </w:pPr>
            <w:r w:rsidRPr="00C22DA0">
              <w:rPr>
                <w:rFonts w:asciiTheme="minorHAnsi" w:hAnsiTheme="minorHAnsi" w:cstheme="minorHAnsi"/>
                <w:color w:val="231F20"/>
                <w:sz w:val="24"/>
                <w:szCs w:val="24"/>
              </w:rPr>
              <w:t>consolidate</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through</w:t>
            </w:r>
            <w:r w:rsidRPr="00C22DA0">
              <w:rPr>
                <w:rFonts w:asciiTheme="minorHAnsi" w:hAnsiTheme="minorHAnsi" w:cstheme="minorHAnsi"/>
                <w:color w:val="231F20"/>
                <w:spacing w:val="-9"/>
                <w:sz w:val="24"/>
                <w:szCs w:val="24"/>
              </w:rPr>
              <w:t xml:space="preserve"> </w:t>
            </w:r>
            <w:r w:rsidRPr="00C22DA0">
              <w:rPr>
                <w:rFonts w:asciiTheme="minorHAnsi" w:hAnsiTheme="minorHAnsi" w:cstheme="minorHAnsi"/>
                <w:color w:val="231F20"/>
                <w:sz w:val="24"/>
                <w:szCs w:val="24"/>
              </w:rPr>
              <w:t>practice:</w:t>
            </w:r>
          </w:p>
        </w:tc>
        <w:tc>
          <w:tcPr>
            <w:tcW w:w="3458" w:type="dxa"/>
            <w:tcBorders>
              <w:top w:val="nil"/>
            </w:tcBorders>
          </w:tcPr>
          <w:p w14:paraId="3BD4B269"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1663" w:type="dxa"/>
            <w:tcBorders>
              <w:top w:val="nil"/>
            </w:tcBorders>
          </w:tcPr>
          <w:p w14:paraId="69CD4BE5"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423" w:type="dxa"/>
            <w:tcBorders>
              <w:top w:val="nil"/>
            </w:tcBorders>
          </w:tcPr>
          <w:p w14:paraId="03E583A9"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c>
          <w:tcPr>
            <w:tcW w:w="3076" w:type="dxa"/>
            <w:tcBorders>
              <w:top w:val="nil"/>
            </w:tcBorders>
          </w:tcPr>
          <w:p w14:paraId="16F89A5A" w14:textId="77777777" w:rsidR="00C658FB" w:rsidRPr="00C22DA0" w:rsidRDefault="00C658FB" w:rsidP="00845DA6">
            <w:pPr>
              <w:pStyle w:val="TableParagraph"/>
              <w:shd w:val="clear" w:color="auto" w:fill="FFFFFF" w:themeFill="background1"/>
              <w:ind w:left="0"/>
              <w:rPr>
                <w:rFonts w:asciiTheme="minorHAnsi" w:hAnsiTheme="minorHAnsi" w:cstheme="minorHAnsi"/>
                <w:sz w:val="24"/>
                <w:szCs w:val="24"/>
              </w:rPr>
            </w:pPr>
          </w:p>
        </w:tc>
      </w:tr>
      <w:tr w:rsidR="00C658FB" w:rsidRPr="00C22DA0" w14:paraId="53AC3250" w14:textId="77777777" w:rsidTr="00905D2A">
        <w:trPr>
          <w:trHeight w:val="2134"/>
        </w:trPr>
        <w:tc>
          <w:tcPr>
            <w:tcW w:w="3758" w:type="dxa"/>
            <w:shd w:val="clear" w:color="auto" w:fill="FFFFFF" w:themeFill="background1"/>
          </w:tcPr>
          <w:p w14:paraId="6E05798B" w14:textId="06B6E627" w:rsidR="00C658FB" w:rsidRPr="00C22DA0" w:rsidRDefault="002546D5" w:rsidP="00845DA6">
            <w:pPr>
              <w:pStyle w:val="TableParagraph"/>
              <w:shd w:val="clear" w:color="auto" w:fill="FFFFFF" w:themeFill="background1"/>
              <w:ind w:left="0"/>
              <w:rPr>
                <w:rFonts w:asciiTheme="minorHAnsi" w:hAnsiTheme="minorHAnsi" w:cstheme="minorHAnsi"/>
                <w:sz w:val="24"/>
                <w:szCs w:val="24"/>
              </w:rPr>
            </w:pPr>
            <w:r w:rsidRPr="00C22DA0">
              <w:rPr>
                <w:rFonts w:asciiTheme="minorHAnsi" w:hAnsiTheme="minorHAnsi" w:cstheme="minorHAnsi"/>
                <w:sz w:val="24"/>
                <w:szCs w:val="24"/>
              </w:rPr>
              <w:t>To develop opportunities for students to participate in intra-school and inter-school competitions and events</w:t>
            </w:r>
            <w:r w:rsidR="00E0106F" w:rsidRPr="00C22DA0">
              <w:rPr>
                <w:rFonts w:asciiTheme="minorHAnsi" w:hAnsiTheme="minorHAnsi" w:cstheme="minorHAnsi"/>
                <w:sz w:val="24"/>
                <w:szCs w:val="24"/>
              </w:rPr>
              <w:t>.</w:t>
            </w:r>
          </w:p>
          <w:p w14:paraId="5109B31A" w14:textId="713CBC19" w:rsidR="00E0106F" w:rsidRPr="00C22DA0" w:rsidRDefault="00E0106F" w:rsidP="00905D2A">
            <w:pPr>
              <w:rPr>
                <w:rFonts w:asciiTheme="minorHAnsi" w:hAnsiTheme="minorHAnsi" w:cstheme="minorHAnsi"/>
                <w:sz w:val="24"/>
                <w:szCs w:val="24"/>
              </w:rPr>
            </w:pPr>
            <w:r w:rsidRPr="00C22DA0">
              <w:rPr>
                <w:rFonts w:asciiTheme="minorHAnsi" w:hAnsiTheme="minorHAnsi" w:cstheme="minorHAnsi"/>
                <w:sz w:val="24"/>
                <w:szCs w:val="24"/>
              </w:rPr>
              <w:t>To increase participation at games and PE sessions at other schools and venues.</w:t>
            </w:r>
          </w:p>
        </w:tc>
        <w:tc>
          <w:tcPr>
            <w:tcW w:w="3458" w:type="dxa"/>
            <w:shd w:val="clear" w:color="auto" w:fill="FFFFFF" w:themeFill="background1"/>
          </w:tcPr>
          <w:p w14:paraId="0D4EC2E0" w14:textId="116FAC08" w:rsidR="006619AB"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Students, to compete against other Derbyshire special schools at the Derby cricket</w:t>
            </w:r>
            <w:r w:rsidR="00D12111" w:rsidRPr="00C22DA0">
              <w:rPr>
                <w:rFonts w:asciiTheme="minorHAnsi" w:hAnsiTheme="minorHAnsi" w:cstheme="minorHAnsi"/>
              </w:rPr>
              <w:t xml:space="preserve"> ground</w:t>
            </w:r>
            <w:r w:rsidRPr="00C22DA0">
              <w:rPr>
                <w:rFonts w:asciiTheme="minorHAnsi" w:hAnsiTheme="minorHAnsi" w:cstheme="minorHAnsi"/>
              </w:rPr>
              <w:t>.</w:t>
            </w:r>
          </w:p>
          <w:p w14:paraId="2F9D3D70" w14:textId="77777777" w:rsidR="006619AB" w:rsidRPr="00C22DA0" w:rsidRDefault="006619AB" w:rsidP="00845DA6">
            <w:pPr>
              <w:pStyle w:val="BodyText"/>
              <w:shd w:val="clear" w:color="auto" w:fill="FFFFFF" w:themeFill="background1"/>
              <w:rPr>
                <w:rFonts w:asciiTheme="minorHAnsi" w:hAnsiTheme="minorHAnsi" w:cstheme="minorHAnsi"/>
              </w:rPr>
            </w:pPr>
          </w:p>
          <w:p w14:paraId="7C28CF6C" w14:textId="07DDCFFA" w:rsidR="00D06649" w:rsidRPr="00C22DA0" w:rsidRDefault="00D06649" w:rsidP="00845DA6">
            <w:pPr>
              <w:pStyle w:val="BodyText"/>
              <w:shd w:val="clear" w:color="auto" w:fill="FFFFFF" w:themeFill="background1"/>
              <w:rPr>
                <w:rFonts w:asciiTheme="minorHAnsi" w:hAnsiTheme="minorHAnsi" w:cstheme="minorHAnsi"/>
              </w:rPr>
            </w:pPr>
          </w:p>
        </w:tc>
        <w:tc>
          <w:tcPr>
            <w:tcW w:w="1663" w:type="dxa"/>
            <w:shd w:val="clear" w:color="auto" w:fill="FFFFFF" w:themeFill="background1"/>
          </w:tcPr>
          <w:p w14:paraId="133181AB" w14:textId="73B0737C" w:rsidR="006619AB"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w:t>
            </w:r>
            <w:r w:rsidR="00D12111" w:rsidRPr="00C22DA0">
              <w:rPr>
                <w:rFonts w:asciiTheme="minorHAnsi" w:hAnsiTheme="minorHAnsi" w:cstheme="minorHAnsi"/>
              </w:rPr>
              <w:t>0</w:t>
            </w:r>
          </w:p>
          <w:p w14:paraId="0560708D" w14:textId="77777777" w:rsidR="006619AB" w:rsidRPr="00C22DA0" w:rsidRDefault="006619AB" w:rsidP="00845DA6">
            <w:pPr>
              <w:pStyle w:val="BodyText"/>
              <w:shd w:val="clear" w:color="auto" w:fill="FFFFFF" w:themeFill="background1"/>
              <w:rPr>
                <w:rFonts w:asciiTheme="minorHAnsi" w:hAnsiTheme="minorHAnsi" w:cstheme="minorHAnsi"/>
              </w:rPr>
            </w:pPr>
          </w:p>
          <w:p w14:paraId="77AD948F" w14:textId="77777777" w:rsidR="006619AB" w:rsidRPr="00C22DA0" w:rsidRDefault="006619AB" w:rsidP="00845DA6">
            <w:pPr>
              <w:pStyle w:val="BodyText"/>
              <w:shd w:val="clear" w:color="auto" w:fill="FFFFFF" w:themeFill="background1"/>
              <w:rPr>
                <w:rFonts w:asciiTheme="minorHAnsi" w:hAnsiTheme="minorHAnsi" w:cstheme="minorHAnsi"/>
              </w:rPr>
            </w:pPr>
          </w:p>
          <w:p w14:paraId="19E0B1AA" w14:textId="77777777" w:rsidR="006619AB" w:rsidRPr="00C22DA0" w:rsidRDefault="006619AB" w:rsidP="00845DA6">
            <w:pPr>
              <w:pStyle w:val="BodyText"/>
              <w:shd w:val="clear" w:color="auto" w:fill="FFFFFF" w:themeFill="background1"/>
              <w:rPr>
                <w:rFonts w:asciiTheme="minorHAnsi" w:hAnsiTheme="minorHAnsi" w:cstheme="minorHAnsi"/>
              </w:rPr>
            </w:pPr>
          </w:p>
          <w:p w14:paraId="44AA606A" w14:textId="51597DD2" w:rsidR="00C658FB" w:rsidRPr="00C22DA0" w:rsidRDefault="00C658FB" w:rsidP="00845DA6">
            <w:pPr>
              <w:pStyle w:val="BodyText"/>
              <w:shd w:val="clear" w:color="auto" w:fill="FFFFFF" w:themeFill="background1"/>
              <w:rPr>
                <w:rFonts w:asciiTheme="minorHAnsi" w:hAnsiTheme="minorHAnsi" w:cstheme="minorHAnsi"/>
              </w:rPr>
            </w:pPr>
          </w:p>
        </w:tc>
        <w:tc>
          <w:tcPr>
            <w:tcW w:w="3423" w:type="dxa"/>
            <w:shd w:val="clear" w:color="auto" w:fill="FFFFFF" w:themeFill="background1"/>
          </w:tcPr>
          <w:p w14:paraId="243F2467" w14:textId="65F52E94" w:rsidR="006619AB"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Students access</w:t>
            </w:r>
            <w:r w:rsidR="00D12111" w:rsidRPr="00C22DA0">
              <w:rPr>
                <w:rFonts w:asciiTheme="minorHAnsi" w:hAnsiTheme="minorHAnsi" w:cstheme="minorHAnsi"/>
              </w:rPr>
              <w:t>ed</w:t>
            </w:r>
            <w:r w:rsidRPr="00C22DA0">
              <w:rPr>
                <w:rFonts w:asciiTheme="minorHAnsi" w:hAnsiTheme="minorHAnsi" w:cstheme="minorHAnsi"/>
              </w:rPr>
              <w:t xml:space="preserve"> </w:t>
            </w:r>
            <w:proofErr w:type="gramStart"/>
            <w:r w:rsidRPr="00C22DA0">
              <w:rPr>
                <w:rFonts w:asciiTheme="minorHAnsi" w:hAnsiTheme="minorHAnsi" w:cstheme="minorHAnsi"/>
              </w:rPr>
              <w:t xml:space="preserve">table </w:t>
            </w:r>
            <w:r w:rsidR="00D12111" w:rsidRPr="00C22DA0">
              <w:rPr>
                <w:rFonts w:asciiTheme="minorHAnsi" w:hAnsiTheme="minorHAnsi" w:cstheme="minorHAnsi"/>
              </w:rPr>
              <w:t>top</w:t>
            </w:r>
            <w:proofErr w:type="gramEnd"/>
            <w:r w:rsidR="00D12111" w:rsidRPr="00C22DA0">
              <w:rPr>
                <w:rFonts w:asciiTheme="minorHAnsi" w:hAnsiTheme="minorHAnsi" w:cstheme="minorHAnsi"/>
              </w:rPr>
              <w:t xml:space="preserve"> </w:t>
            </w:r>
            <w:r w:rsidRPr="00C22DA0">
              <w:rPr>
                <w:rFonts w:asciiTheme="minorHAnsi" w:hAnsiTheme="minorHAnsi" w:cstheme="minorHAnsi"/>
              </w:rPr>
              <w:t>cricket competitions at Derby cricket club and successfully competed in the regional finals.</w:t>
            </w:r>
          </w:p>
          <w:p w14:paraId="3E3A48BA" w14:textId="457F5452" w:rsidR="006619AB"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The students can compete in competitive sports</w:t>
            </w:r>
            <w:r w:rsidR="00054A26">
              <w:rPr>
                <w:rFonts w:asciiTheme="minorHAnsi" w:hAnsiTheme="minorHAnsi" w:cstheme="minorHAnsi"/>
              </w:rPr>
              <w:t>, s</w:t>
            </w:r>
            <w:r w:rsidRPr="00C22DA0">
              <w:rPr>
                <w:rFonts w:asciiTheme="minorHAnsi" w:hAnsiTheme="minorHAnsi" w:cstheme="minorHAnsi"/>
              </w:rPr>
              <w:t xml:space="preserve">upport each other and are supportive of other </w:t>
            </w:r>
            <w:r w:rsidR="00D12111" w:rsidRPr="00C22DA0">
              <w:rPr>
                <w:rFonts w:asciiTheme="minorHAnsi" w:hAnsiTheme="minorHAnsi" w:cstheme="minorHAnsi"/>
              </w:rPr>
              <w:t>competitors</w:t>
            </w:r>
            <w:r w:rsidRPr="00C22DA0">
              <w:rPr>
                <w:rFonts w:asciiTheme="minorHAnsi" w:hAnsiTheme="minorHAnsi" w:cstheme="minorHAnsi"/>
              </w:rPr>
              <w:t>.</w:t>
            </w:r>
          </w:p>
          <w:p w14:paraId="574197DA" w14:textId="6C930954" w:rsidR="00DE3D75"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The students experienced a sense of pride, achievement &amp; success.</w:t>
            </w:r>
          </w:p>
        </w:tc>
        <w:tc>
          <w:tcPr>
            <w:tcW w:w="3076" w:type="dxa"/>
            <w:shd w:val="clear" w:color="auto" w:fill="00B050"/>
          </w:tcPr>
          <w:p w14:paraId="5FA81E6F" w14:textId="77777777" w:rsidR="00DE3D75" w:rsidRPr="00C22DA0" w:rsidRDefault="006619AB"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To continue to hold competitive competitions in school and the wider community.</w:t>
            </w:r>
          </w:p>
          <w:p w14:paraId="701779C6" w14:textId="77777777" w:rsidR="002F387E" w:rsidRPr="00C22DA0" w:rsidRDefault="002F387E" w:rsidP="00845DA6">
            <w:pPr>
              <w:pStyle w:val="BodyText"/>
              <w:shd w:val="clear" w:color="auto" w:fill="FFFFFF" w:themeFill="background1"/>
              <w:rPr>
                <w:rFonts w:asciiTheme="minorHAnsi" w:hAnsiTheme="minorHAnsi" w:cstheme="minorHAnsi"/>
              </w:rPr>
            </w:pPr>
          </w:p>
          <w:p w14:paraId="0A6B5BC4" w14:textId="56FB337D" w:rsidR="002F387E" w:rsidRPr="00C22DA0" w:rsidRDefault="002F387E" w:rsidP="00845DA6">
            <w:pPr>
              <w:pStyle w:val="BodyText"/>
              <w:shd w:val="clear" w:color="auto" w:fill="FFFFFF" w:themeFill="background1"/>
              <w:rPr>
                <w:rFonts w:asciiTheme="minorHAnsi" w:hAnsiTheme="minorHAnsi" w:cstheme="minorHAnsi"/>
              </w:rPr>
            </w:pPr>
            <w:r w:rsidRPr="00C22DA0">
              <w:rPr>
                <w:rFonts w:asciiTheme="minorHAnsi" w:hAnsiTheme="minorHAnsi" w:cstheme="minorHAnsi"/>
              </w:rPr>
              <w:t>School newsletter to include sport news section regarding participation in sports events, competitions and festivals, encouraging pupils to take part and informing parents of whole school commitment to PE and sport. This should include opportunities in the local community.</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7777777" w:rsidR="00C658FB" w:rsidRDefault="00C658FB">
            <w:pPr>
              <w:pStyle w:val="TableParagraph"/>
              <w:ind w:left="0"/>
              <w:rPr>
                <w:rFonts w:ascii="Times New Roman"/>
              </w:rPr>
            </w:pP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7777777" w:rsidR="00C658FB" w:rsidRDefault="00C658FB">
            <w:pPr>
              <w:pStyle w:val="TableParagraph"/>
              <w:ind w:left="0"/>
              <w:rPr>
                <w:rFonts w:ascii="Times New Roman"/>
              </w:rPr>
            </w:pP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lastRenderedPageBreak/>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069B" w14:textId="77777777" w:rsidR="00065571" w:rsidRDefault="00065571">
      <w:r>
        <w:separator/>
      </w:r>
    </w:p>
  </w:endnote>
  <w:endnote w:type="continuationSeparator" w:id="0">
    <w:p w14:paraId="6549B03A" w14:textId="77777777" w:rsidR="00065571" w:rsidRDefault="0006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1080E9BD" w:rsidR="00730BBA" w:rsidRDefault="00730BBA">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C82861B" wp14:editId="59619AE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722FA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65FB49E" wp14:editId="6F2F7AB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99DBE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0A0E027" wp14:editId="40FDE96A">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730BBA" w:rsidRDefault="00730BBA">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730BBA" w:rsidRDefault="00730BBA">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6C3E7FA" wp14:editId="769DC9B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730BBA" w:rsidRDefault="00730BBA">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730BBA" w:rsidRDefault="00730BBA">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DDC0" w14:textId="77777777" w:rsidR="00065571" w:rsidRDefault="00065571">
      <w:r>
        <w:separator/>
      </w:r>
    </w:p>
  </w:footnote>
  <w:footnote w:type="continuationSeparator" w:id="0">
    <w:p w14:paraId="68587401" w14:textId="77777777" w:rsidR="00065571" w:rsidRDefault="00065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476"/>
    <w:multiLevelType w:val="hybridMultilevel"/>
    <w:tmpl w:val="4562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01333"/>
    <w:multiLevelType w:val="hybridMultilevel"/>
    <w:tmpl w:val="A43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0C14"/>
    <w:multiLevelType w:val="hybridMultilevel"/>
    <w:tmpl w:val="1AA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323096374">
    <w:abstractNumId w:val="3"/>
  </w:num>
  <w:num w:numId="2" w16cid:durableId="1307316385">
    <w:abstractNumId w:val="1"/>
  </w:num>
  <w:num w:numId="3" w16cid:durableId="1810584903">
    <w:abstractNumId w:val="0"/>
  </w:num>
  <w:num w:numId="4" w16cid:durableId="9379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54A26"/>
    <w:rsid w:val="00065571"/>
    <w:rsid w:val="000733D3"/>
    <w:rsid w:val="000F005B"/>
    <w:rsid w:val="0018616E"/>
    <w:rsid w:val="001F0DD9"/>
    <w:rsid w:val="001F66F4"/>
    <w:rsid w:val="002546D5"/>
    <w:rsid w:val="002F387E"/>
    <w:rsid w:val="00337B17"/>
    <w:rsid w:val="003E11F8"/>
    <w:rsid w:val="00404437"/>
    <w:rsid w:val="004C0684"/>
    <w:rsid w:val="005530F8"/>
    <w:rsid w:val="005A6E65"/>
    <w:rsid w:val="005C4F87"/>
    <w:rsid w:val="005F0725"/>
    <w:rsid w:val="006619AB"/>
    <w:rsid w:val="00730BBA"/>
    <w:rsid w:val="00730CCE"/>
    <w:rsid w:val="00790E9C"/>
    <w:rsid w:val="007B6186"/>
    <w:rsid w:val="007C20DF"/>
    <w:rsid w:val="00822778"/>
    <w:rsid w:val="008375D8"/>
    <w:rsid w:val="00845DA6"/>
    <w:rsid w:val="00863B43"/>
    <w:rsid w:val="00905D2A"/>
    <w:rsid w:val="00940332"/>
    <w:rsid w:val="00A525E7"/>
    <w:rsid w:val="00AD37F9"/>
    <w:rsid w:val="00B038AF"/>
    <w:rsid w:val="00C22DA0"/>
    <w:rsid w:val="00C46CFF"/>
    <w:rsid w:val="00C658FB"/>
    <w:rsid w:val="00D06649"/>
    <w:rsid w:val="00D12111"/>
    <w:rsid w:val="00D131A0"/>
    <w:rsid w:val="00D15918"/>
    <w:rsid w:val="00D17660"/>
    <w:rsid w:val="00D62AAD"/>
    <w:rsid w:val="00D9496A"/>
    <w:rsid w:val="00DE3D75"/>
    <w:rsid w:val="00E0106F"/>
    <w:rsid w:val="00E24D3B"/>
    <w:rsid w:val="00E3171F"/>
    <w:rsid w:val="00E31970"/>
    <w:rsid w:val="00EA6182"/>
    <w:rsid w:val="00F008F5"/>
    <w:rsid w:val="10FEA825"/>
    <w:rsid w:val="21EF6685"/>
    <w:rsid w:val="245D5FE4"/>
    <w:rsid w:val="25D7023B"/>
    <w:rsid w:val="26DC0005"/>
    <w:rsid w:val="2877D066"/>
    <w:rsid w:val="2ECDE98D"/>
    <w:rsid w:val="3069B9EE"/>
    <w:rsid w:val="311C5392"/>
    <w:rsid w:val="35451897"/>
    <w:rsid w:val="3630EE04"/>
    <w:rsid w:val="3A391F93"/>
    <w:rsid w:val="3BB45A1B"/>
    <w:rsid w:val="3C87072B"/>
    <w:rsid w:val="44921910"/>
    <w:rsid w:val="54F60F9E"/>
    <w:rsid w:val="5B1F6BE4"/>
    <w:rsid w:val="5E3DE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40264d-6485-433a-9fbc-f39c5f8535ee">
      <Terms xmlns="http://schemas.microsoft.com/office/infopath/2007/PartnerControls"/>
    </lcf76f155ced4ddcb4097134ff3c332f>
    <TaxCatchAll xmlns="3484f6d3-a85b-4980-8b38-0c14bf61e4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F752EB34E8C418A2EF0E21D9883C4" ma:contentTypeVersion="15" ma:contentTypeDescription="Create a new document." ma:contentTypeScope="" ma:versionID="720a72735e754d70e15160628ad5a65b">
  <xsd:schema xmlns:xsd="http://www.w3.org/2001/XMLSchema" xmlns:xs="http://www.w3.org/2001/XMLSchema" xmlns:p="http://schemas.microsoft.com/office/2006/metadata/properties" xmlns:ns2="0540264d-6485-433a-9fbc-f39c5f8535ee" xmlns:ns3="3484f6d3-a85b-4980-8b38-0c14bf61e400" targetNamespace="http://schemas.microsoft.com/office/2006/metadata/properties" ma:root="true" ma:fieldsID="bde13b59fb81b9f67ff145cd3a7bf603" ns2:_="" ns3:_="">
    <xsd:import namespace="0540264d-6485-433a-9fbc-f39c5f8535ee"/>
    <xsd:import namespace="3484f6d3-a85b-4980-8b38-0c14bf61e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0264d-6485-433a-9fbc-f39c5f853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d0583c2-6f0d-42a3-9b8a-0fb222e00b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4f6d3-a85b-4980-8b38-0c14bf61e40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241a750-17f1-4b80-a8d4-d22ae3361d6c}" ma:internalName="TaxCatchAll" ma:showField="CatchAllData" ma:web="3484f6d3-a85b-4980-8b38-0c14bf61e40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2FA56-5214-487E-86EC-FD06647FE98D}">
  <ds:schemaRefs>
    <ds:schemaRef ds:uri="http://schemas.microsoft.com/office/2006/metadata/properties"/>
    <ds:schemaRef ds:uri="http://schemas.microsoft.com/office/infopath/2007/PartnerControls"/>
    <ds:schemaRef ds:uri="bef947e0-dc49-49a6-9333-d019d3723e44"/>
  </ds:schemaRefs>
</ds:datastoreItem>
</file>

<file path=customXml/itemProps2.xml><?xml version="1.0" encoding="utf-8"?>
<ds:datastoreItem xmlns:ds="http://schemas.openxmlformats.org/officeDocument/2006/customXml" ds:itemID="{1E1961E7-DE52-4706-8506-17C71227C714}"/>
</file>

<file path=customXml/itemProps3.xml><?xml version="1.0" encoding="utf-8"?>
<ds:datastoreItem xmlns:ds="http://schemas.openxmlformats.org/officeDocument/2006/customXml" ds:itemID="{8A66EE4D-4C6B-4E9A-8716-95262E3E6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Emma Kehoe</cp:lastModifiedBy>
  <cp:revision>2</cp:revision>
  <cp:lastPrinted>2023-06-13T12:49:00Z</cp:lastPrinted>
  <dcterms:created xsi:type="dcterms:W3CDTF">2024-02-19T17:10:00Z</dcterms:created>
  <dcterms:modified xsi:type="dcterms:W3CDTF">2024-02-19T17:10:00Z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0x0101008F5C68A863E75443AC4FCA3FA5C81905</vt:lpwstr>
  </property>
</Properties>
</file>